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46A" w:rsidRDefault="00A6446A" w:rsidP="00AC14FA">
      <w:pPr>
        <w:pStyle w:val="Ttulo1"/>
        <w:rPr>
          <w:rFonts w:ascii="Times New Roman" w:eastAsia="Times New Roman" w:hAnsi="Times New Roman"/>
          <w:sz w:val="24"/>
        </w:rPr>
      </w:pPr>
      <w:bookmarkStart w:id="0" w:name="page1"/>
      <w:bookmarkStart w:id="1" w:name="_GoBack"/>
      <w:bookmarkEnd w:id="0"/>
      <w:bookmarkEnd w:id="1"/>
      <w:r>
        <w:rPr>
          <w:noProof/>
          <w:lang w:val="es-ES" w:eastAsia="es-ES"/>
        </w:rPr>
        <w:drawing>
          <wp:anchor distT="0" distB="0" distL="114300" distR="114300" simplePos="0" relativeHeight="251659264" behindDoc="1" locked="0" layoutInCell="0" allowOverlap="1" wp14:anchorId="1E9BCE0E" wp14:editId="5A3CB0CC">
            <wp:simplePos x="0" y="0"/>
            <wp:positionH relativeFrom="page">
              <wp:posOffset>1819910</wp:posOffset>
            </wp:positionH>
            <wp:positionV relativeFrom="page">
              <wp:posOffset>716280</wp:posOffset>
            </wp:positionV>
            <wp:extent cx="3919220" cy="1164590"/>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9220" cy="1164590"/>
                    </a:xfrm>
                    <a:prstGeom prst="rect">
                      <a:avLst/>
                    </a:prstGeom>
                    <a:noFill/>
                  </pic:spPr>
                </pic:pic>
              </a:graphicData>
            </a:graphic>
            <wp14:sizeRelH relativeFrom="page">
              <wp14:pctWidth>0</wp14:pctWidth>
            </wp14:sizeRelH>
            <wp14:sizeRelV relativeFrom="page">
              <wp14:pctHeight>0</wp14:pctHeight>
            </wp14:sizeRelV>
          </wp:anchor>
        </w:drawing>
      </w:r>
    </w:p>
    <w:p w:rsidR="00A6446A" w:rsidRDefault="00A6446A" w:rsidP="00A6446A">
      <w:pPr>
        <w:spacing w:line="200" w:lineRule="exact"/>
        <w:rPr>
          <w:rFonts w:ascii="Times New Roman" w:eastAsia="Times New Roman" w:hAnsi="Times New Roman"/>
          <w:sz w:val="24"/>
        </w:rPr>
      </w:pPr>
    </w:p>
    <w:p w:rsidR="00A6446A" w:rsidRDefault="00A6446A" w:rsidP="00A6446A">
      <w:pPr>
        <w:spacing w:line="200" w:lineRule="exact"/>
        <w:rPr>
          <w:rFonts w:ascii="Times New Roman" w:eastAsia="Times New Roman" w:hAnsi="Times New Roman"/>
          <w:sz w:val="24"/>
        </w:rPr>
      </w:pPr>
    </w:p>
    <w:p w:rsidR="00A6446A" w:rsidRDefault="00A6446A" w:rsidP="00A6446A">
      <w:pPr>
        <w:spacing w:line="200" w:lineRule="exact"/>
        <w:rPr>
          <w:rFonts w:ascii="Times New Roman" w:eastAsia="Times New Roman" w:hAnsi="Times New Roman"/>
          <w:sz w:val="24"/>
        </w:rPr>
      </w:pPr>
    </w:p>
    <w:p w:rsidR="00A6446A" w:rsidRDefault="00A6446A" w:rsidP="00A6446A">
      <w:pPr>
        <w:spacing w:line="200" w:lineRule="exact"/>
        <w:rPr>
          <w:rFonts w:ascii="Times New Roman" w:eastAsia="Times New Roman" w:hAnsi="Times New Roman"/>
          <w:sz w:val="24"/>
        </w:rPr>
      </w:pPr>
    </w:p>
    <w:p w:rsidR="00A6446A" w:rsidRDefault="00A6446A" w:rsidP="00A6446A">
      <w:pPr>
        <w:spacing w:line="200" w:lineRule="exact"/>
        <w:rPr>
          <w:rFonts w:ascii="Times New Roman" w:eastAsia="Times New Roman" w:hAnsi="Times New Roman"/>
          <w:sz w:val="24"/>
        </w:rPr>
      </w:pPr>
    </w:p>
    <w:p w:rsidR="00A6446A" w:rsidRDefault="00A6446A" w:rsidP="00A6446A">
      <w:pPr>
        <w:spacing w:line="200" w:lineRule="exact"/>
        <w:rPr>
          <w:rFonts w:ascii="Times New Roman" w:eastAsia="Times New Roman" w:hAnsi="Times New Roman"/>
          <w:sz w:val="24"/>
        </w:rPr>
      </w:pPr>
    </w:p>
    <w:p w:rsidR="00A6446A" w:rsidRDefault="00A6446A" w:rsidP="00A6446A">
      <w:pPr>
        <w:spacing w:line="200" w:lineRule="exact"/>
        <w:rPr>
          <w:rFonts w:ascii="Times New Roman" w:eastAsia="Times New Roman" w:hAnsi="Times New Roman"/>
          <w:sz w:val="24"/>
        </w:rPr>
      </w:pPr>
    </w:p>
    <w:p w:rsidR="00A6446A" w:rsidRDefault="00A6446A" w:rsidP="00A6446A">
      <w:pPr>
        <w:spacing w:line="200" w:lineRule="exact"/>
        <w:rPr>
          <w:rFonts w:ascii="Times New Roman" w:eastAsia="Times New Roman" w:hAnsi="Times New Roman"/>
          <w:sz w:val="24"/>
        </w:rPr>
      </w:pPr>
    </w:p>
    <w:p w:rsidR="00A6446A" w:rsidRDefault="00A6446A" w:rsidP="00A6446A">
      <w:pPr>
        <w:spacing w:line="200" w:lineRule="exact"/>
        <w:rPr>
          <w:rFonts w:ascii="Times New Roman" w:eastAsia="Times New Roman" w:hAnsi="Times New Roman"/>
          <w:sz w:val="24"/>
        </w:rPr>
      </w:pPr>
    </w:p>
    <w:p w:rsidR="00A6446A" w:rsidRDefault="00A6446A" w:rsidP="00A6446A">
      <w:pPr>
        <w:spacing w:line="200" w:lineRule="exact"/>
        <w:rPr>
          <w:rFonts w:ascii="Times New Roman" w:eastAsia="Times New Roman" w:hAnsi="Times New Roman"/>
          <w:sz w:val="24"/>
        </w:rPr>
      </w:pPr>
    </w:p>
    <w:p w:rsidR="00A6446A" w:rsidRDefault="00A6446A" w:rsidP="00A6446A">
      <w:pPr>
        <w:spacing w:line="209" w:lineRule="exact"/>
        <w:rPr>
          <w:rFonts w:ascii="Times New Roman" w:eastAsia="Times New Roman" w:hAnsi="Times New Roman"/>
          <w:sz w:val="24"/>
        </w:rPr>
      </w:pPr>
    </w:p>
    <w:p w:rsidR="00A6446A" w:rsidRDefault="00A6446A" w:rsidP="00A6446A">
      <w:pPr>
        <w:spacing w:line="0" w:lineRule="atLeast"/>
        <w:ind w:left="3160"/>
        <w:rPr>
          <w:rFonts w:ascii="Times New Roman" w:eastAsia="Times New Roman" w:hAnsi="Times New Roman"/>
          <w:b/>
          <w:i/>
          <w:sz w:val="40"/>
        </w:rPr>
      </w:pPr>
      <w:r>
        <w:rPr>
          <w:rFonts w:ascii="Times New Roman" w:eastAsia="Times New Roman" w:hAnsi="Times New Roman"/>
          <w:b/>
          <w:i/>
          <w:sz w:val="40"/>
        </w:rPr>
        <w:t>Reglamento Interno</w:t>
      </w:r>
    </w:p>
    <w:p w:rsidR="00A6446A" w:rsidRDefault="00A6446A" w:rsidP="00A6446A">
      <w:pPr>
        <w:spacing w:line="248" w:lineRule="exact"/>
        <w:rPr>
          <w:rFonts w:ascii="Times New Roman" w:eastAsia="Times New Roman" w:hAnsi="Times New Roman"/>
          <w:sz w:val="24"/>
        </w:rPr>
      </w:pPr>
    </w:p>
    <w:p w:rsidR="00A6446A" w:rsidRDefault="00A6446A" w:rsidP="00A6446A">
      <w:pPr>
        <w:spacing w:line="0" w:lineRule="atLeast"/>
        <w:ind w:left="1920"/>
        <w:rPr>
          <w:rFonts w:ascii="Times New Roman" w:eastAsia="Times New Roman" w:hAnsi="Times New Roman"/>
          <w:i/>
          <w:sz w:val="22"/>
        </w:rPr>
      </w:pPr>
      <w:r>
        <w:rPr>
          <w:rFonts w:ascii="Times New Roman" w:eastAsia="Times New Roman" w:hAnsi="Times New Roman"/>
          <w:i/>
          <w:sz w:val="22"/>
        </w:rPr>
        <w:t>Aprobado por la Asamblea de Delegadas/os del 21 de diciembre de 2016</w:t>
      </w:r>
    </w:p>
    <w:p w:rsidR="00A6446A" w:rsidRDefault="00A6446A" w:rsidP="00A6446A">
      <w:pPr>
        <w:spacing w:line="200" w:lineRule="exact"/>
        <w:rPr>
          <w:rFonts w:ascii="Times New Roman" w:eastAsia="Times New Roman" w:hAnsi="Times New Roman"/>
          <w:sz w:val="24"/>
        </w:rPr>
      </w:pPr>
    </w:p>
    <w:p w:rsidR="00A6446A" w:rsidRDefault="00A6446A" w:rsidP="00A6446A">
      <w:pPr>
        <w:spacing w:line="325" w:lineRule="exact"/>
        <w:rPr>
          <w:rFonts w:ascii="Times New Roman" w:eastAsia="Times New Roman" w:hAnsi="Times New Roman"/>
          <w:sz w:val="24"/>
        </w:rPr>
      </w:pPr>
    </w:p>
    <w:p w:rsidR="00A6446A" w:rsidRDefault="00A6446A" w:rsidP="00A6446A">
      <w:pPr>
        <w:spacing w:line="0" w:lineRule="atLeast"/>
        <w:ind w:left="3980"/>
        <w:rPr>
          <w:rFonts w:ascii="Times New Roman" w:eastAsia="Times New Roman" w:hAnsi="Times New Roman"/>
          <w:b/>
          <w:sz w:val="28"/>
        </w:rPr>
      </w:pPr>
      <w:r>
        <w:rPr>
          <w:rFonts w:ascii="Times New Roman" w:eastAsia="Times New Roman" w:hAnsi="Times New Roman"/>
          <w:b/>
          <w:sz w:val="28"/>
        </w:rPr>
        <w:t>CAPITULO I</w:t>
      </w:r>
    </w:p>
    <w:p w:rsidR="00A6446A" w:rsidRDefault="00A6446A" w:rsidP="00A6446A">
      <w:pPr>
        <w:spacing w:line="163" w:lineRule="exact"/>
        <w:rPr>
          <w:rFonts w:ascii="Times New Roman" w:eastAsia="Times New Roman" w:hAnsi="Times New Roman"/>
          <w:sz w:val="24"/>
        </w:rPr>
      </w:pPr>
    </w:p>
    <w:p w:rsidR="00A6446A" w:rsidRDefault="00A6446A" w:rsidP="00A6446A">
      <w:pPr>
        <w:spacing w:line="0" w:lineRule="atLeast"/>
        <w:ind w:left="1760"/>
        <w:rPr>
          <w:rFonts w:ascii="Times New Roman" w:eastAsia="Times New Roman" w:hAnsi="Times New Roman"/>
          <w:b/>
          <w:sz w:val="28"/>
        </w:rPr>
      </w:pPr>
      <w:r>
        <w:rPr>
          <w:rFonts w:ascii="Times New Roman" w:eastAsia="Times New Roman" w:hAnsi="Times New Roman"/>
          <w:b/>
          <w:sz w:val="28"/>
        </w:rPr>
        <w:t>REQUISITOS DEL EJERCICIO PROFESIONAL</w:t>
      </w:r>
    </w:p>
    <w:p w:rsidR="00A6446A" w:rsidRDefault="00A6446A" w:rsidP="00A6446A">
      <w:pPr>
        <w:spacing w:line="200" w:lineRule="exact"/>
        <w:rPr>
          <w:rFonts w:ascii="Times New Roman" w:eastAsia="Times New Roman" w:hAnsi="Times New Roman"/>
          <w:sz w:val="24"/>
        </w:rPr>
      </w:pPr>
    </w:p>
    <w:p w:rsidR="00A6446A" w:rsidRDefault="00A6446A" w:rsidP="00A6446A">
      <w:pPr>
        <w:spacing w:line="200" w:lineRule="exact"/>
        <w:rPr>
          <w:rFonts w:ascii="Times New Roman" w:eastAsia="Times New Roman" w:hAnsi="Times New Roman"/>
          <w:sz w:val="24"/>
        </w:rPr>
      </w:pPr>
    </w:p>
    <w:p w:rsidR="00A6446A" w:rsidRDefault="00A6446A" w:rsidP="00A6446A">
      <w:pPr>
        <w:spacing w:line="0" w:lineRule="atLeast"/>
        <w:rPr>
          <w:rFonts w:ascii="Times New Roman" w:eastAsia="Times New Roman" w:hAnsi="Times New Roman"/>
          <w:b/>
          <w:i/>
          <w:sz w:val="24"/>
        </w:rPr>
      </w:pPr>
      <w:r>
        <w:rPr>
          <w:rFonts w:ascii="Times New Roman" w:eastAsia="Times New Roman" w:hAnsi="Times New Roman"/>
          <w:b/>
          <w:sz w:val="24"/>
        </w:rPr>
        <w:t xml:space="preserve">• </w:t>
      </w:r>
      <w:r>
        <w:rPr>
          <w:rFonts w:ascii="Times New Roman" w:eastAsia="Times New Roman" w:hAnsi="Times New Roman"/>
          <w:b/>
          <w:i/>
          <w:sz w:val="24"/>
        </w:rPr>
        <w:t>NORMAS GENERALES</w:t>
      </w:r>
    </w:p>
    <w:p w:rsidR="00A6446A" w:rsidRDefault="00A6446A" w:rsidP="00A6446A">
      <w:pPr>
        <w:spacing w:line="200" w:lineRule="exact"/>
        <w:rPr>
          <w:rFonts w:ascii="Times New Roman" w:eastAsia="Times New Roman" w:hAnsi="Times New Roman"/>
          <w:sz w:val="24"/>
        </w:rPr>
      </w:pPr>
    </w:p>
    <w:p w:rsidR="00A6446A" w:rsidRDefault="00A6446A" w:rsidP="00A6446A">
      <w:pPr>
        <w:spacing w:line="0" w:lineRule="atLeast"/>
        <w:rPr>
          <w:rFonts w:ascii="Times New Roman" w:eastAsia="Times New Roman" w:hAnsi="Times New Roman"/>
          <w:b/>
          <w:sz w:val="24"/>
        </w:rPr>
      </w:pPr>
      <w:r>
        <w:rPr>
          <w:rFonts w:ascii="Times New Roman" w:eastAsia="Times New Roman" w:hAnsi="Times New Roman"/>
          <w:b/>
          <w:sz w:val="24"/>
        </w:rPr>
        <w:t>Artículo 1</w:t>
      </w:r>
    </w:p>
    <w:p w:rsidR="00A6446A" w:rsidRDefault="00A6446A" w:rsidP="00A6446A">
      <w:pPr>
        <w:spacing w:line="136" w:lineRule="exact"/>
        <w:rPr>
          <w:rFonts w:ascii="Times New Roman" w:eastAsia="Times New Roman" w:hAnsi="Times New Roman"/>
          <w:sz w:val="24"/>
        </w:rPr>
      </w:pPr>
    </w:p>
    <w:p w:rsidR="00A6446A" w:rsidRDefault="00A6446A" w:rsidP="00A6446A">
      <w:pPr>
        <w:spacing w:line="368" w:lineRule="auto"/>
        <w:ind w:firstLine="706"/>
        <w:jc w:val="both"/>
        <w:rPr>
          <w:rFonts w:ascii="Times New Roman" w:eastAsia="Times New Roman" w:hAnsi="Times New Roman"/>
          <w:sz w:val="24"/>
        </w:rPr>
      </w:pPr>
      <w:r>
        <w:rPr>
          <w:rFonts w:ascii="Times New Roman" w:eastAsia="Times New Roman" w:hAnsi="Times New Roman"/>
          <w:sz w:val="24"/>
        </w:rPr>
        <w:t>De conformidad con la Ley Nº 23.377 y a fin de regir el funcionamiento y uso de los debe-res y atribuciones de los órganos directivos del Consejo Profesional de Graduadas/os en Servicio Social o Trabajo Social en el territorio de la Ciudad Autónoma de Buenos Aires</w:t>
      </w:r>
      <w:r>
        <w:rPr>
          <w:rFonts w:ascii="Times New Roman" w:eastAsia="Times New Roman" w:hAnsi="Times New Roman"/>
          <w:i/>
          <w:sz w:val="24"/>
        </w:rPr>
        <w:t>,</w:t>
      </w:r>
      <w:r>
        <w:rPr>
          <w:rFonts w:ascii="Times New Roman" w:eastAsia="Times New Roman" w:hAnsi="Times New Roman"/>
          <w:sz w:val="24"/>
        </w:rPr>
        <w:t xml:space="preserve"> es competencia de la Asamblea dictar el presente reglamento y sus modificatorias, debiendo contar para su aprobación con despacho previo de la Comisión de Interpretación y Reglamento de este órgano y a iniciativa de la Comisión Directiva de este Consejo.</w:t>
      </w:r>
    </w:p>
    <w:p w:rsidR="00A6446A" w:rsidRDefault="00A6446A" w:rsidP="00A6446A">
      <w:pPr>
        <w:spacing w:line="362" w:lineRule="exact"/>
        <w:rPr>
          <w:rFonts w:ascii="Times New Roman" w:eastAsia="Times New Roman" w:hAnsi="Times New Roman"/>
          <w:sz w:val="24"/>
        </w:rPr>
      </w:pPr>
    </w:p>
    <w:p w:rsidR="00A6446A" w:rsidRDefault="00A6446A" w:rsidP="00A6446A">
      <w:pPr>
        <w:shd w:val="clear" w:color="auto" w:fill="FFFFFF"/>
        <w:spacing w:line="360" w:lineRule="auto"/>
        <w:jc w:val="both"/>
        <w:rPr>
          <w:rFonts w:ascii="Times New Roman" w:hAnsi="Times New Roman" w:cs="Times New Roman"/>
          <w:color w:val="222222"/>
          <w:sz w:val="24"/>
          <w:szCs w:val="24"/>
        </w:rPr>
      </w:pPr>
      <w:r w:rsidRPr="00BC30F2">
        <w:rPr>
          <w:rFonts w:ascii="Times New Roman" w:hAnsi="Times New Roman" w:cs="Times New Roman"/>
          <w:b/>
          <w:color w:val="222222"/>
          <w:sz w:val="24"/>
          <w:szCs w:val="24"/>
        </w:rPr>
        <w:t>Artículo 2</w:t>
      </w:r>
    </w:p>
    <w:p w:rsidR="00A6446A" w:rsidRPr="00BC30F2" w:rsidRDefault="00A6446A" w:rsidP="00A6446A">
      <w:pPr>
        <w:shd w:val="clear" w:color="auto" w:fill="FFFFFF"/>
        <w:spacing w:line="360" w:lineRule="auto"/>
        <w:ind w:firstLine="720"/>
        <w:jc w:val="both"/>
        <w:rPr>
          <w:rFonts w:ascii="Times New Roman" w:hAnsi="Times New Roman" w:cs="Times New Roman"/>
          <w:color w:val="222222"/>
          <w:sz w:val="24"/>
          <w:szCs w:val="24"/>
        </w:rPr>
      </w:pPr>
      <w:r w:rsidRPr="00BC30F2">
        <w:rPr>
          <w:rFonts w:ascii="Times New Roman" w:hAnsi="Times New Roman" w:cs="Times New Roman"/>
          <w:color w:val="222222"/>
          <w:sz w:val="24"/>
          <w:szCs w:val="24"/>
        </w:rPr>
        <w:t>Serán matriculados/as al Consejo Profesional de Graduad</w:t>
      </w:r>
      <w:r>
        <w:rPr>
          <w:rFonts w:ascii="Times New Roman" w:hAnsi="Times New Roman" w:cs="Times New Roman"/>
          <w:color w:val="222222"/>
          <w:sz w:val="24"/>
          <w:szCs w:val="24"/>
        </w:rPr>
        <w:t>as/</w:t>
      </w:r>
      <w:r w:rsidRPr="00BC30F2">
        <w:rPr>
          <w:rFonts w:ascii="Times New Roman" w:hAnsi="Times New Roman" w:cs="Times New Roman"/>
          <w:color w:val="222222"/>
          <w:sz w:val="24"/>
          <w:szCs w:val="24"/>
        </w:rPr>
        <w:t>os en Servicio Social o Trabajo Social, todas/os las/os profesionales que acrediten los títulos incluidos en los artículos 3</w:t>
      </w:r>
      <w:r w:rsidRPr="00BC30F2">
        <w:rPr>
          <w:rStyle w:val="apple-converted-space"/>
          <w:rFonts w:ascii="Times New Roman" w:hAnsi="Times New Roman" w:cs="Times New Roman"/>
          <w:color w:val="222222"/>
          <w:sz w:val="24"/>
          <w:szCs w:val="24"/>
        </w:rPr>
        <w:t> </w:t>
      </w:r>
      <w:r w:rsidRPr="00BC30F2">
        <w:rPr>
          <w:rFonts w:ascii="Times New Roman" w:hAnsi="Times New Roman" w:cs="Times New Roman"/>
          <w:color w:val="222222"/>
          <w:sz w:val="24"/>
          <w:szCs w:val="24"/>
        </w:rPr>
        <w:t>y 44</w:t>
      </w:r>
      <w:r w:rsidRPr="00BC30F2">
        <w:rPr>
          <w:rStyle w:val="apple-converted-space"/>
          <w:rFonts w:ascii="Times New Roman" w:hAnsi="Times New Roman" w:cs="Times New Roman"/>
          <w:color w:val="222222"/>
          <w:sz w:val="24"/>
          <w:szCs w:val="24"/>
        </w:rPr>
        <w:t> </w:t>
      </w:r>
      <w:r w:rsidRPr="00BC30F2">
        <w:rPr>
          <w:rFonts w:ascii="Times New Roman" w:hAnsi="Times New Roman" w:cs="Times New Roman"/>
          <w:color w:val="222222"/>
          <w:sz w:val="24"/>
          <w:szCs w:val="24"/>
        </w:rPr>
        <w:t>de la ley 23.377 y en el art. 6 de la ley 27.072 y se inscriban en este Consejo de Graduad</w:t>
      </w:r>
      <w:r>
        <w:rPr>
          <w:rFonts w:ascii="Times New Roman" w:hAnsi="Times New Roman" w:cs="Times New Roman"/>
          <w:color w:val="222222"/>
          <w:sz w:val="24"/>
          <w:szCs w:val="24"/>
        </w:rPr>
        <w:t>as/</w:t>
      </w:r>
      <w:r w:rsidRPr="00BC30F2">
        <w:rPr>
          <w:rFonts w:ascii="Times New Roman" w:hAnsi="Times New Roman" w:cs="Times New Roman"/>
          <w:color w:val="222222"/>
          <w:sz w:val="24"/>
          <w:szCs w:val="24"/>
        </w:rPr>
        <w:t>os de acuerdo a las disposiciones de las mismas y su reglamentación vigente, siendo la matriculación obligatoria para el ejercicio profesional del Servicio Social o Trabajo Social en forma libre y/o en relación de dependencia en el ámbito de la Ciudad Autónoma de Buenos Aires.</w:t>
      </w:r>
    </w:p>
    <w:p w:rsidR="00A6446A" w:rsidRPr="00BC30F2" w:rsidRDefault="00A6446A" w:rsidP="00A6446A">
      <w:pPr>
        <w:shd w:val="clear" w:color="auto" w:fill="FFFFFF"/>
        <w:spacing w:line="360" w:lineRule="auto"/>
        <w:jc w:val="both"/>
        <w:rPr>
          <w:rFonts w:ascii="Times New Roman" w:hAnsi="Times New Roman" w:cs="Times New Roman"/>
          <w:color w:val="222222"/>
          <w:sz w:val="24"/>
          <w:szCs w:val="24"/>
        </w:rPr>
      </w:pPr>
    </w:p>
    <w:p w:rsidR="00A6446A" w:rsidRDefault="00A6446A" w:rsidP="00A6446A">
      <w:pPr>
        <w:shd w:val="clear" w:color="auto" w:fill="FFFFFF"/>
        <w:spacing w:line="360" w:lineRule="auto"/>
        <w:jc w:val="both"/>
        <w:rPr>
          <w:rFonts w:ascii="Times New Roman" w:hAnsi="Times New Roman" w:cs="Times New Roman"/>
          <w:color w:val="222222"/>
          <w:sz w:val="24"/>
          <w:szCs w:val="24"/>
        </w:rPr>
      </w:pPr>
      <w:r w:rsidRPr="00BC30F2">
        <w:rPr>
          <w:rFonts w:ascii="Times New Roman" w:hAnsi="Times New Roman" w:cs="Times New Roman"/>
          <w:b/>
          <w:color w:val="222222"/>
          <w:sz w:val="24"/>
          <w:szCs w:val="24"/>
        </w:rPr>
        <w:t>Artículo 3</w:t>
      </w:r>
      <w:r w:rsidRPr="00BC30F2">
        <w:rPr>
          <w:rFonts w:ascii="Times New Roman" w:hAnsi="Times New Roman" w:cs="Times New Roman"/>
          <w:color w:val="222222"/>
          <w:sz w:val="24"/>
          <w:szCs w:val="24"/>
        </w:rPr>
        <w:t xml:space="preserve"> </w:t>
      </w:r>
    </w:p>
    <w:p w:rsidR="00A6446A" w:rsidRPr="00BC30F2" w:rsidRDefault="00A6446A" w:rsidP="00A6446A">
      <w:pPr>
        <w:shd w:val="clear" w:color="auto" w:fill="FFFFFF"/>
        <w:spacing w:line="360" w:lineRule="auto"/>
        <w:ind w:firstLine="720"/>
        <w:jc w:val="both"/>
        <w:rPr>
          <w:rFonts w:ascii="Times New Roman" w:hAnsi="Times New Roman" w:cs="Times New Roman"/>
          <w:color w:val="222222"/>
          <w:sz w:val="24"/>
          <w:szCs w:val="24"/>
        </w:rPr>
      </w:pPr>
      <w:r w:rsidRPr="00BC30F2">
        <w:rPr>
          <w:rFonts w:ascii="Times New Roman" w:hAnsi="Times New Roman" w:cs="Times New Roman"/>
          <w:color w:val="222222"/>
          <w:sz w:val="24"/>
          <w:szCs w:val="24"/>
        </w:rPr>
        <w:t xml:space="preserve">El ejercicio profesional de los /as trabajadores /as sociales se rige por la disposiciones de la ley 23.377, su decreto reglamentario 1568/88 y por la Ley Federal de Trabajo Social 27.072. A tal efecto, se considera ejercicio profesional a la actividad educativa, promocional, preventiva y asistencial destinada a la atención de situaciones de carencia, desorganización o desintegración social que presentan personas, grupos o comunidades. También el asesoramiento, estimulación, uso </w:t>
      </w:r>
      <w:r w:rsidRPr="00BC30F2">
        <w:rPr>
          <w:rFonts w:ascii="Times New Roman" w:hAnsi="Times New Roman" w:cs="Times New Roman"/>
          <w:color w:val="222222"/>
          <w:sz w:val="24"/>
          <w:szCs w:val="24"/>
        </w:rPr>
        <w:lastRenderedPageBreak/>
        <w:t>racional de recursos potenciales, supervisión, asesoramiento, investigación, planificación y programación en materia de su competencia. En este sentido, la actividad profesional tiende al logro de una mejor calidad de vida de la población. Asimismo, también se considera ejercicio profesional de trabajo social la realización de tareas, actos, acciones o prácticas derivadas, relacionadas o encuadradas en una o varias de las incumbencias profesionales establecidas en la Ley 27.072, incluyendo el desempeño de cargos o funciones derivadas de nombramientos judiciales, de oficio o a propuesta de partes, entendiéndose como Trabajo Social a la profesión basada en la práctica y una disciplina académica que promueve el cambio y el desarrollo social, la cohesión social, y el fortalecimiento y la liberación de las personas. Los principios de la justicia social, los derechos humanos, la responsabilidad colectiva y el respeto a la diversidad son fundamentales para el Trabajo Social. Respaldada por las teorías del trabajo social, las ciencias sociales, las humanidades y los conocimientos indígenas, el Trabajo Social involucra a las personas y estructuras para hacer frente a desafíos de la vida y aumentar el bienestar.</w:t>
      </w:r>
    </w:p>
    <w:p w:rsidR="00A6446A" w:rsidRPr="00BC30F2" w:rsidRDefault="00A6446A" w:rsidP="00A6446A">
      <w:pPr>
        <w:shd w:val="clear" w:color="auto" w:fill="FFFFFF"/>
        <w:spacing w:line="360" w:lineRule="auto"/>
        <w:jc w:val="both"/>
        <w:rPr>
          <w:rFonts w:ascii="Times New Roman" w:hAnsi="Times New Roman" w:cs="Times New Roman"/>
          <w:b/>
          <w:color w:val="222222"/>
          <w:sz w:val="24"/>
          <w:szCs w:val="24"/>
        </w:rPr>
      </w:pPr>
    </w:p>
    <w:p w:rsidR="00A6446A" w:rsidRPr="00BC30F2" w:rsidRDefault="00A6446A" w:rsidP="00A6446A">
      <w:pPr>
        <w:shd w:val="clear" w:color="auto" w:fill="FFFFFF"/>
        <w:spacing w:line="360" w:lineRule="auto"/>
        <w:jc w:val="both"/>
        <w:rPr>
          <w:rFonts w:ascii="Times New Roman" w:hAnsi="Times New Roman" w:cs="Times New Roman"/>
          <w:b/>
          <w:color w:val="222222"/>
          <w:sz w:val="24"/>
          <w:szCs w:val="24"/>
        </w:rPr>
      </w:pPr>
      <w:r w:rsidRPr="00BC30F2">
        <w:rPr>
          <w:rFonts w:ascii="Times New Roman" w:hAnsi="Times New Roman" w:cs="Times New Roman"/>
          <w:b/>
          <w:color w:val="222222"/>
          <w:sz w:val="24"/>
          <w:szCs w:val="24"/>
        </w:rPr>
        <w:t>Artículo 4 </w:t>
      </w:r>
    </w:p>
    <w:p w:rsidR="00A6446A" w:rsidRPr="00BC30F2" w:rsidRDefault="00A6446A" w:rsidP="00A6446A">
      <w:pPr>
        <w:shd w:val="clear" w:color="auto" w:fill="FFFFFF"/>
        <w:spacing w:line="360" w:lineRule="auto"/>
        <w:jc w:val="both"/>
        <w:rPr>
          <w:rFonts w:ascii="Times New Roman" w:hAnsi="Times New Roman" w:cs="Times New Roman"/>
          <w:color w:val="222222"/>
          <w:sz w:val="24"/>
          <w:szCs w:val="24"/>
        </w:rPr>
      </w:pPr>
      <w:r w:rsidRPr="00BC30F2">
        <w:rPr>
          <w:rFonts w:ascii="Times New Roman" w:hAnsi="Times New Roman" w:cs="Times New Roman"/>
          <w:b/>
          <w:color w:val="222222"/>
          <w:sz w:val="24"/>
          <w:szCs w:val="24"/>
        </w:rPr>
        <w:t>DEBERES DE LOS MATRICULADOS</w:t>
      </w:r>
      <w:r w:rsidRPr="00BC30F2">
        <w:rPr>
          <w:rFonts w:ascii="Times New Roman" w:hAnsi="Times New Roman" w:cs="Times New Roman"/>
          <w:color w:val="222222"/>
          <w:sz w:val="24"/>
          <w:szCs w:val="24"/>
        </w:rPr>
        <w:t>.</w:t>
      </w:r>
    </w:p>
    <w:p w:rsidR="00A6446A" w:rsidRPr="00BC30F2" w:rsidRDefault="00A6446A" w:rsidP="00A6446A">
      <w:pPr>
        <w:pStyle w:val="Textocomentario"/>
        <w:spacing w:line="360" w:lineRule="auto"/>
        <w:rPr>
          <w:rFonts w:ascii="Times New Roman" w:hAnsi="Times New Roman" w:cs="Times New Roman"/>
          <w:color w:val="222222"/>
          <w:sz w:val="24"/>
          <w:szCs w:val="24"/>
        </w:rPr>
      </w:pPr>
      <w:r w:rsidRPr="00BC30F2">
        <w:rPr>
          <w:rFonts w:ascii="Times New Roman" w:hAnsi="Times New Roman" w:cs="Times New Roman"/>
          <w:color w:val="222222"/>
          <w:sz w:val="24"/>
          <w:szCs w:val="24"/>
        </w:rPr>
        <w:t xml:space="preserve">De conformidad con lo establecido por </w:t>
      </w:r>
      <w:r w:rsidRPr="00BC30F2">
        <w:rPr>
          <w:rFonts w:ascii="Times New Roman" w:hAnsi="Times New Roman" w:cs="Times New Roman"/>
          <w:sz w:val="24"/>
          <w:szCs w:val="24"/>
          <w:lang w:val="es-ES"/>
        </w:rPr>
        <w:t>arts. 5°, 7°, 8°, 9° y 31° de la Ley Nº 23.377, su Decreto Reglamentario N° 1568/88, el art. 11° de la Ley N° 27.072</w:t>
      </w:r>
      <w:r w:rsidRPr="00BC30F2">
        <w:rPr>
          <w:rFonts w:ascii="Times New Roman" w:hAnsi="Times New Roman" w:cs="Times New Roman"/>
          <w:color w:val="222222"/>
          <w:sz w:val="24"/>
          <w:szCs w:val="24"/>
        </w:rPr>
        <w:t xml:space="preserve"> y el presente Reglamento Interno, las/os matriculadas/os deberán:</w:t>
      </w:r>
    </w:p>
    <w:p w:rsidR="00A6446A" w:rsidRPr="00BC30F2" w:rsidRDefault="00A6446A" w:rsidP="00A6446A">
      <w:pPr>
        <w:shd w:val="clear" w:color="auto" w:fill="FFFFFF"/>
        <w:spacing w:line="360" w:lineRule="auto"/>
        <w:jc w:val="both"/>
        <w:rPr>
          <w:rFonts w:ascii="Times New Roman" w:hAnsi="Times New Roman" w:cs="Times New Roman"/>
          <w:color w:val="222222"/>
          <w:sz w:val="24"/>
          <w:szCs w:val="24"/>
        </w:rPr>
      </w:pPr>
      <w:r w:rsidRPr="00BC30F2">
        <w:rPr>
          <w:rFonts w:ascii="Times New Roman" w:hAnsi="Times New Roman" w:cs="Times New Roman"/>
          <w:color w:val="222222"/>
          <w:sz w:val="24"/>
          <w:szCs w:val="24"/>
        </w:rPr>
        <w:t>a) Matricularse en el Consejo y mantener al día el pago de la matrícula habilitante.</w:t>
      </w:r>
    </w:p>
    <w:p w:rsidR="00A6446A" w:rsidRPr="00BC30F2" w:rsidRDefault="00A6446A" w:rsidP="00A6446A">
      <w:pPr>
        <w:shd w:val="clear" w:color="auto" w:fill="FFFFFF"/>
        <w:spacing w:line="360" w:lineRule="auto"/>
        <w:jc w:val="both"/>
        <w:rPr>
          <w:rFonts w:ascii="Times New Roman" w:hAnsi="Times New Roman" w:cs="Times New Roman"/>
          <w:color w:val="222222"/>
          <w:sz w:val="24"/>
          <w:szCs w:val="24"/>
        </w:rPr>
      </w:pPr>
      <w:r w:rsidRPr="00BC30F2">
        <w:rPr>
          <w:rFonts w:ascii="Times New Roman" w:hAnsi="Times New Roman" w:cs="Times New Roman"/>
          <w:color w:val="222222"/>
          <w:sz w:val="24"/>
          <w:szCs w:val="24"/>
        </w:rPr>
        <w:t xml:space="preserve">b) Respetar y hacer respetar las normas de ética y ejercicio profesional, </w:t>
      </w:r>
      <w:r w:rsidRPr="00BC30F2">
        <w:rPr>
          <w:rFonts w:ascii="Times New Roman" w:hAnsi="Times New Roman" w:cs="Times New Roman"/>
          <w:sz w:val="24"/>
          <w:szCs w:val="24"/>
        </w:rPr>
        <w:t>según lo expresado en las Leyes N° 23.377 y 27.072</w:t>
      </w:r>
      <w:r w:rsidRPr="00BC30F2">
        <w:rPr>
          <w:rFonts w:ascii="Times New Roman" w:hAnsi="Times New Roman" w:cs="Times New Roman"/>
          <w:color w:val="222222"/>
          <w:sz w:val="24"/>
          <w:szCs w:val="24"/>
        </w:rPr>
        <w:t>, Reglamento In</w:t>
      </w:r>
      <w:r>
        <w:rPr>
          <w:rFonts w:ascii="Times New Roman" w:hAnsi="Times New Roman" w:cs="Times New Roman"/>
          <w:color w:val="222222"/>
          <w:sz w:val="24"/>
          <w:szCs w:val="24"/>
        </w:rPr>
        <w:t>terno y Código de Ética vigentes</w:t>
      </w:r>
      <w:r w:rsidRPr="00BC30F2">
        <w:rPr>
          <w:rFonts w:ascii="Times New Roman" w:hAnsi="Times New Roman" w:cs="Times New Roman"/>
          <w:color w:val="222222"/>
          <w:sz w:val="24"/>
          <w:szCs w:val="24"/>
        </w:rPr>
        <w:t xml:space="preserve"> sancionados por la Asamble</w:t>
      </w:r>
      <w:r>
        <w:rPr>
          <w:rFonts w:ascii="Times New Roman" w:hAnsi="Times New Roman" w:cs="Times New Roman"/>
          <w:color w:val="222222"/>
          <w:sz w:val="24"/>
          <w:szCs w:val="24"/>
        </w:rPr>
        <w:t>a de Delegadas/os. A tal fin, las/o</w:t>
      </w:r>
      <w:r w:rsidRPr="00BC30F2">
        <w:rPr>
          <w:rFonts w:ascii="Times New Roman" w:hAnsi="Times New Roman" w:cs="Times New Roman"/>
          <w:color w:val="222222"/>
          <w:sz w:val="24"/>
          <w:szCs w:val="24"/>
        </w:rPr>
        <w:t>s matriculados/as deberán desempeñar la profesión con compromiso, competencia y actualización profesional, teniendo como principios rectores los derechos humanos, la justicia social, la ciudadanía y la forma de vida democrática.</w:t>
      </w:r>
    </w:p>
    <w:p w:rsidR="00A6446A" w:rsidRPr="00BC30F2" w:rsidRDefault="00A6446A" w:rsidP="00A6446A">
      <w:pPr>
        <w:shd w:val="clear" w:color="auto" w:fill="FFFFFF"/>
        <w:spacing w:line="360" w:lineRule="auto"/>
        <w:jc w:val="both"/>
        <w:rPr>
          <w:rFonts w:ascii="Times New Roman" w:hAnsi="Times New Roman" w:cs="Times New Roman"/>
          <w:color w:val="222222"/>
          <w:sz w:val="24"/>
          <w:szCs w:val="24"/>
        </w:rPr>
      </w:pPr>
      <w:r w:rsidRPr="00BC30F2">
        <w:rPr>
          <w:rFonts w:ascii="Times New Roman" w:hAnsi="Times New Roman" w:cs="Times New Roman"/>
          <w:color w:val="222222"/>
          <w:sz w:val="24"/>
          <w:szCs w:val="24"/>
        </w:rPr>
        <w:t xml:space="preserve">c) Mantener actualizado el correo electrónico, el domicilio particular y el constituido, así como el resto de los datos personales a fin de facilitar el contacto con las/os colegas que se encuentran matriculadas/os en el Consejo. A tal fin, se tendrán por válidas las notificaciones cursadas al último domicilio constituido.   </w:t>
      </w:r>
    </w:p>
    <w:p w:rsidR="00A6446A" w:rsidRPr="00BC30F2" w:rsidRDefault="00A6446A" w:rsidP="00A6446A">
      <w:pPr>
        <w:shd w:val="clear" w:color="auto" w:fill="FFFFFF"/>
        <w:spacing w:line="360" w:lineRule="auto"/>
        <w:jc w:val="both"/>
        <w:rPr>
          <w:rFonts w:ascii="Times New Roman" w:hAnsi="Times New Roman" w:cs="Times New Roman"/>
          <w:color w:val="222222"/>
          <w:sz w:val="24"/>
          <w:szCs w:val="24"/>
        </w:rPr>
      </w:pPr>
      <w:r w:rsidRPr="00BC30F2">
        <w:rPr>
          <w:rFonts w:ascii="Times New Roman" w:hAnsi="Times New Roman" w:cs="Times New Roman"/>
          <w:color w:val="222222"/>
          <w:sz w:val="24"/>
          <w:szCs w:val="24"/>
        </w:rPr>
        <w:t>d) Cumplir todo requisito administrativo que el Consejo disponga para su funcionamiento y cumplimiento de sus responsabilidades.</w:t>
      </w:r>
    </w:p>
    <w:p w:rsidR="00A6446A" w:rsidRPr="00BC30F2" w:rsidRDefault="00A6446A" w:rsidP="00A6446A">
      <w:pPr>
        <w:shd w:val="clear" w:color="auto" w:fill="FFFFFF"/>
        <w:spacing w:line="360" w:lineRule="auto"/>
        <w:jc w:val="both"/>
        <w:rPr>
          <w:rFonts w:ascii="Times New Roman" w:hAnsi="Times New Roman" w:cs="Times New Roman"/>
          <w:color w:val="222222"/>
          <w:sz w:val="24"/>
          <w:szCs w:val="24"/>
        </w:rPr>
      </w:pPr>
      <w:r w:rsidRPr="00BC30F2">
        <w:rPr>
          <w:rFonts w:ascii="Times New Roman" w:hAnsi="Times New Roman" w:cs="Times New Roman"/>
          <w:color w:val="222222"/>
          <w:sz w:val="24"/>
          <w:szCs w:val="24"/>
        </w:rPr>
        <w:t>e) Cumplir, según se indica en los Arts. 18º, 19º, 20º, 21º, 26º, 27º y 28º del presente Reglamento, con el pago de la matrícula anual, estar incluidos en un plan de pagos o en la categoría de desocupadas/os, o tener presentada y aprobada la suspensión voluntaria de la matrícula profesional.</w:t>
      </w:r>
    </w:p>
    <w:p w:rsidR="00A6446A" w:rsidRPr="00BC30F2" w:rsidRDefault="00A6446A" w:rsidP="00A6446A">
      <w:pPr>
        <w:shd w:val="clear" w:color="auto" w:fill="FFFFFF"/>
        <w:spacing w:line="360" w:lineRule="auto"/>
        <w:jc w:val="both"/>
        <w:rPr>
          <w:rFonts w:ascii="Times New Roman" w:hAnsi="Times New Roman" w:cs="Times New Roman"/>
          <w:color w:val="222222"/>
          <w:sz w:val="24"/>
          <w:szCs w:val="24"/>
        </w:rPr>
      </w:pPr>
      <w:r w:rsidRPr="00BC30F2">
        <w:rPr>
          <w:rFonts w:ascii="Times New Roman" w:hAnsi="Times New Roman" w:cs="Times New Roman"/>
          <w:color w:val="222222"/>
          <w:sz w:val="24"/>
          <w:szCs w:val="24"/>
        </w:rPr>
        <w:t>f) Comunicar en forma fehaciente la pérdida o sustracción de la credencial de matrícula otorgada por el Consejo, así como del sello profesional.</w:t>
      </w:r>
    </w:p>
    <w:p w:rsidR="00A6446A" w:rsidRPr="00BC30F2" w:rsidRDefault="00A6446A" w:rsidP="00A6446A">
      <w:pPr>
        <w:shd w:val="clear" w:color="auto" w:fill="FFFFFF"/>
        <w:spacing w:line="360" w:lineRule="auto"/>
        <w:jc w:val="both"/>
        <w:rPr>
          <w:rFonts w:ascii="Times New Roman" w:hAnsi="Times New Roman" w:cs="Times New Roman"/>
          <w:color w:val="222222"/>
          <w:sz w:val="24"/>
          <w:szCs w:val="24"/>
        </w:rPr>
      </w:pPr>
      <w:r w:rsidRPr="00BC30F2">
        <w:rPr>
          <w:rFonts w:ascii="Times New Roman" w:hAnsi="Times New Roman" w:cs="Times New Roman"/>
          <w:color w:val="222222"/>
          <w:sz w:val="24"/>
          <w:szCs w:val="24"/>
        </w:rPr>
        <w:t>f) Comunicar en forma fehaciente la baja o reanudación de las actividades profesionales.</w:t>
      </w:r>
    </w:p>
    <w:p w:rsidR="00A6446A" w:rsidRPr="00BC30F2" w:rsidRDefault="00A6446A" w:rsidP="00A6446A">
      <w:pPr>
        <w:shd w:val="clear" w:color="auto" w:fill="FFFFFF"/>
        <w:spacing w:line="360" w:lineRule="auto"/>
        <w:jc w:val="both"/>
        <w:rPr>
          <w:rFonts w:ascii="Times New Roman" w:hAnsi="Times New Roman" w:cs="Times New Roman"/>
          <w:color w:val="222222"/>
          <w:sz w:val="24"/>
          <w:szCs w:val="24"/>
        </w:rPr>
      </w:pPr>
      <w:r w:rsidRPr="00BC30F2">
        <w:rPr>
          <w:rFonts w:ascii="Times New Roman" w:hAnsi="Times New Roman" w:cs="Times New Roman"/>
          <w:color w:val="222222"/>
          <w:sz w:val="24"/>
          <w:szCs w:val="24"/>
        </w:rPr>
        <w:lastRenderedPageBreak/>
        <w:t>g) Cumplir con la obligación de sufragar para la elección general de autoridades.</w:t>
      </w:r>
    </w:p>
    <w:p w:rsidR="00A6446A" w:rsidRPr="00BC30F2" w:rsidRDefault="00A6446A" w:rsidP="00A6446A">
      <w:pPr>
        <w:shd w:val="clear" w:color="auto" w:fill="FFFFFF"/>
        <w:spacing w:line="360" w:lineRule="auto"/>
        <w:jc w:val="both"/>
        <w:rPr>
          <w:rFonts w:ascii="Times New Roman" w:hAnsi="Times New Roman" w:cs="Times New Roman"/>
          <w:color w:val="222222"/>
          <w:sz w:val="24"/>
          <w:szCs w:val="24"/>
        </w:rPr>
      </w:pPr>
    </w:p>
    <w:p w:rsidR="00A6446A" w:rsidRPr="00BC30F2" w:rsidRDefault="00A6446A" w:rsidP="00A6446A">
      <w:pPr>
        <w:shd w:val="clear" w:color="auto" w:fill="FFFFFF"/>
        <w:spacing w:line="360" w:lineRule="auto"/>
        <w:jc w:val="both"/>
        <w:rPr>
          <w:rFonts w:ascii="Times New Roman" w:hAnsi="Times New Roman" w:cs="Times New Roman"/>
          <w:b/>
          <w:color w:val="222222"/>
          <w:sz w:val="24"/>
          <w:szCs w:val="24"/>
        </w:rPr>
      </w:pPr>
      <w:r w:rsidRPr="00BC30F2">
        <w:rPr>
          <w:rFonts w:ascii="Times New Roman" w:hAnsi="Times New Roman" w:cs="Times New Roman"/>
          <w:b/>
          <w:color w:val="222222"/>
          <w:sz w:val="24"/>
          <w:szCs w:val="24"/>
        </w:rPr>
        <w:t xml:space="preserve">Artículo 5  </w:t>
      </w:r>
    </w:p>
    <w:p w:rsidR="00A6446A" w:rsidRPr="00BC30F2" w:rsidRDefault="00A6446A" w:rsidP="00A6446A">
      <w:pPr>
        <w:shd w:val="clear" w:color="auto" w:fill="FFFFFF"/>
        <w:spacing w:line="360" w:lineRule="auto"/>
        <w:jc w:val="both"/>
        <w:rPr>
          <w:rFonts w:ascii="Times New Roman" w:hAnsi="Times New Roman" w:cs="Times New Roman"/>
          <w:color w:val="222222"/>
          <w:sz w:val="24"/>
          <w:szCs w:val="24"/>
        </w:rPr>
      </w:pPr>
      <w:r w:rsidRPr="00BC30F2">
        <w:rPr>
          <w:rFonts w:ascii="Times New Roman" w:hAnsi="Times New Roman" w:cs="Times New Roman"/>
          <w:b/>
          <w:color w:val="222222"/>
          <w:sz w:val="24"/>
          <w:szCs w:val="24"/>
        </w:rPr>
        <w:t>DERECHOS DE LAS/OS MATRICULADAS/OS</w:t>
      </w:r>
      <w:r w:rsidRPr="00BC30F2">
        <w:rPr>
          <w:rFonts w:ascii="Times New Roman" w:hAnsi="Times New Roman" w:cs="Times New Roman"/>
          <w:color w:val="222222"/>
          <w:sz w:val="24"/>
          <w:szCs w:val="24"/>
        </w:rPr>
        <w:t>.</w:t>
      </w:r>
    </w:p>
    <w:p w:rsidR="00A6446A" w:rsidRPr="00BC30F2" w:rsidRDefault="00A6446A" w:rsidP="00A6446A">
      <w:pPr>
        <w:pStyle w:val="Textocomentario"/>
        <w:spacing w:line="360" w:lineRule="auto"/>
        <w:rPr>
          <w:rFonts w:ascii="Times New Roman" w:hAnsi="Times New Roman" w:cs="Times New Roman"/>
          <w:color w:val="222222"/>
          <w:sz w:val="24"/>
          <w:szCs w:val="24"/>
        </w:rPr>
      </w:pPr>
      <w:r w:rsidRPr="00BC30F2">
        <w:rPr>
          <w:rFonts w:ascii="Times New Roman" w:hAnsi="Times New Roman" w:cs="Times New Roman"/>
          <w:color w:val="222222"/>
          <w:sz w:val="24"/>
          <w:szCs w:val="24"/>
        </w:rPr>
        <w:t xml:space="preserve">Las/os profesionales incluidas/os en los Arts. 3º y 44º de la ley 23.777, de conformidad con lo dispuesto por los  </w:t>
      </w:r>
      <w:r w:rsidRPr="00BC30F2">
        <w:rPr>
          <w:rFonts w:ascii="Times New Roman" w:hAnsi="Times New Roman" w:cs="Times New Roman"/>
          <w:sz w:val="24"/>
          <w:szCs w:val="24"/>
          <w:lang w:val="es-ES"/>
        </w:rPr>
        <w:t xml:space="preserve">arts. 9º y 49° de la citada Ley y en función de lo normado por el art. 10° de la Ley 27.072 y por los arts. 4° y 9° del Decreto Reglamentario N° 1568/88, </w:t>
      </w:r>
      <w:r w:rsidRPr="00BC30F2">
        <w:rPr>
          <w:rFonts w:ascii="Times New Roman" w:hAnsi="Times New Roman" w:cs="Times New Roman"/>
          <w:color w:val="222222"/>
          <w:sz w:val="24"/>
          <w:szCs w:val="24"/>
        </w:rPr>
        <w:t>podrán:</w:t>
      </w:r>
    </w:p>
    <w:p w:rsidR="00A6446A" w:rsidRPr="00BC30F2" w:rsidRDefault="00A6446A" w:rsidP="00A6446A">
      <w:pPr>
        <w:pStyle w:val="Textocomentario"/>
        <w:rPr>
          <w:rFonts w:ascii="Times New Roman" w:hAnsi="Times New Roman" w:cs="Times New Roman"/>
          <w:sz w:val="24"/>
          <w:szCs w:val="24"/>
        </w:rPr>
      </w:pPr>
    </w:p>
    <w:p w:rsidR="00A6446A" w:rsidRPr="00BC30F2" w:rsidRDefault="00A6446A" w:rsidP="00A6446A">
      <w:pPr>
        <w:shd w:val="clear" w:color="auto" w:fill="FFFFFF"/>
        <w:spacing w:line="360" w:lineRule="auto"/>
        <w:jc w:val="both"/>
        <w:rPr>
          <w:rFonts w:ascii="Times New Roman" w:hAnsi="Times New Roman" w:cs="Times New Roman"/>
          <w:color w:val="222222"/>
          <w:sz w:val="24"/>
          <w:szCs w:val="24"/>
        </w:rPr>
      </w:pPr>
      <w:r w:rsidRPr="00BC30F2">
        <w:rPr>
          <w:rFonts w:ascii="Times New Roman" w:hAnsi="Times New Roman" w:cs="Times New Roman"/>
          <w:color w:val="222222"/>
          <w:sz w:val="24"/>
          <w:szCs w:val="24"/>
        </w:rPr>
        <w:t xml:space="preserve">a) Requerir la protección de las condiciones laborales que permitan el apropiado cumplimiento de los deberes y funciones profesionales y las adecuadas garantías de defensa del ejercicio, especialmente en situaciones de irregularidades institucionales que puedan implicar desprestigio, riesgo o amenaza de la libertad individual, la integridad física y/o moral y el libre ejercicio profesional. En este sentido, deberán contar con las medidas de prevención y protección que fueren necesarias cuando el ejercicio de la profesión implique un riesgo para la integridad física de las/os profesionales o bien para su salud física o mental. </w:t>
      </w:r>
    </w:p>
    <w:p w:rsidR="00A6446A" w:rsidRPr="00BC30F2" w:rsidRDefault="00A6446A" w:rsidP="00A6446A">
      <w:pPr>
        <w:shd w:val="clear" w:color="auto" w:fill="FFFFFF"/>
        <w:spacing w:line="360" w:lineRule="auto"/>
        <w:jc w:val="both"/>
        <w:rPr>
          <w:rFonts w:ascii="Times New Roman" w:hAnsi="Times New Roman" w:cs="Times New Roman"/>
          <w:color w:val="222222"/>
          <w:sz w:val="24"/>
          <w:szCs w:val="24"/>
        </w:rPr>
      </w:pPr>
      <w:r w:rsidRPr="00BC30F2">
        <w:rPr>
          <w:rFonts w:ascii="Times New Roman" w:hAnsi="Times New Roman" w:cs="Times New Roman"/>
          <w:color w:val="222222"/>
          <w:sz w:val="24"/>
          <w:szCs w:val="24"/>
        </w:rPr>
        <w:t>b) Negarse a realizar actos o colaborar en la ejecución de prácticas violatorias de los derechos humanos, que contravengan disposiciones del Código de Ética Profesional o que no se vinculen con las competencias profesionales establecidas en la normativa vigente.</w:t>
      </w:r>
    </w:p>
    <w:p w:rsidR="00A6446A" w:rsidRPr="00BC30F2" w:rsidRDefault="00A6446A" w:rsidP="00A6446A">
      <w:pPr>
        <w:shd w:val="clear" w:color="auto" w:fill="FFFFFF"/>
        <w:spacing w:line="360" w:lineRule="auto"/>
        <w:jc w:val="both"/>
        <w:rPr>
          <w:rFonts w:ascii="Times New Roman" w:hAnsi="Times New Roman" w:cs="Times New Roman"/>
          <w:color w:val="222222"/>
          <w:sz w:val="24"/>
          <w:szCs w:val="24"/>
        </w:rPr>
      </w:pPr>
      <w:r w:rsidRPr="00BC30F2">
        <w:rPr>
          <w:rFonts w:ascii="Times New Roman" w:hAnsi="Times New Roman" w:cs="Times New Roman"/>
          <w:color w:val="222222"/>
          <w:sz w:val="24"/>
          <w:szCs w:val="24"/>
        </w:rPr>
        <w:t>c) Elegir y ser elegidas/os como autoridad del Consejo, conforme lo dispuesto por la Ley Nº 23.377 y el Reglamento Electoral.</w:t>
      </w:r>
    </w:p>
    <w:p w:rsidR="00A6446A" w:rsidRPr="00BC30F2" w:rsidRDefault="00A6446A" w:rsidP="00A6446A">
      <w:pPr>
        <w:shd w:val="clear" w:color="auto" w:fill="FFFFFF"/>
        <w:spacing w:line="360" w:lineRule="auto"/>
        <w:jc w:val="both"/>
        <w:rPr>
          <w:rFonts w:ascii="Times New Roman" w:hAnsi="Times New Roman" w:cs="Times New Roman"/>
          <w:color w:val="222222"/>
          <w:sz w:val="24"/>
          <w:szCs w:val="24"/>
        </w:rPr>
      </w:pPr>
      <w:r w:rsidRPr="00BC30F2">
        <w:rPr>
          <w:rFonts w:ascii="Times New Roman" w:hAnsi="Times New Roman" w:cs="Times New Roman"/>
          <w:color w:val="222222"/>
          <w:sz w:val="24"/>
          <w:szCs w:val="24"/>
        </w:rPr>
        <w:t>d) Participar activamente, usar las instalaciones según lo establecido por la Asamblea de Delegadas/os y utilizar los servicios que el Consejo ofrezca.</w:t>
      </w:r>
    </w:p>
    <w:p w:rsidR="00A6446A" w:rsidRPr="00BC30F2" w:rsidRDefault="00A6446A" w:rsidP="00A6446A">
      <w:pPr>
        <w:shd w:val="clear" w:color="auto" w:fill="FFFFFF"/>
        <w:spacing w:line="360" w:lineRule="auto"/>
        <w:jc w:val="both"/>
        <w:rPr>
          <w:rFonts w:ascii="Times New Roman" w:hAnsi="Times New Roman" w:cs="Times New Roman"/>
          <w:color w:val="222222"/>
          <w:sz w:val="24"/>
          <w:szCs w:val="24"/>
        </w:rPr>
      </w:pPr>
      <w:r w:rsidRPr="00BC30F2">
        <w:rPr>
          <w:rFonts w:ascii="Times New Roman" w:hAnsi="Times New Roman" w:cs="Times New Roman"/>
          <w:color w:val="222222"/>
          <w:sz w:val="24"/>
          <w:szCs w:val="24"/>
        </w:rPr>
        <w:t>e) Percibir honorarios, aranceles y salarios acordes con los nomencladores establecidos por el Consejo Profesional o por la Federación Argentina de Asociaciones Profesionales de Servicio Social.</w:t>
      </w:r>
    </w:p>
    <w:p w:rsidR="00A6446A" w:rsidRPr="0029747F" w:rsidRDefault="00A6446A" w:rsidP="00A6446A">
      <w:pPr>
        <w:shd w:val="clear" w:color="auto" w:fill="FFFFFF"/>
        <w:spacing w:line="360" w:lineRule="auto"/>
        <w:jc w:val="both"/>
        <w:rPr>
          <w:rFonts w:ascii="Times New Roman" w:hAnsi="Times New Roman" w:cs="Times New Roman"/>
          <w:color w:val="222222"/>
          <w:sz w:val="24"/>
          <w:szCs w:val="24"/>
        </w:rPr>
      </w:pPr>
      <w:r w:rsidRPr="00BC30F2">
        <w:rPr>
          <w:rFonts w:ascii="Times New Roman" w:hAnsi="Times New Roman" w:cs="Times New Roman"/>
          <w:color w:val="222222"/>
          <w:sz w:val="24"/>
          <w:szCs w:val="24"/>
        </w:rPr>
        <w:t xml:space="preserve">f) Solicitar espacios del Consejo para la realización de reuniones, charlas, capacitaciones y otros eventos similares, no arancelados, bajos los criterios y modalidades que fije la Asamblea de </w:t>
      </w:r>
      <w:r w:rsidRPr="0029747F">
        <w:rPr>
          <w:rFonts w:ascii="Times New Roman" w:hAnsi="Times New Roman" w:cs="Times New Roman"/>
          <w:color w:val="222222"/>
          <w:sz w:val="24"/>
          <w:szCs w:val="24"/>
        </w:rPr>
        <w:t xml:space="preserve">Delegadas/os. </w:t>
      </w:r>
    </w:p>
    <w:p w:rsidR="00A6446A" w:rsidRPr="0029747F" w:rsidRDefault="00A6446A" w:rsidP="00A6446A">
      <w:pPr>
        <w:shd w:val="clear" w:color="auto" w:fill="FFFFFF"/>
        <w:spacing w:line="360" w:lineRule="auto"/>
        <w:jc w:val="both"/>
        <w:rPr>
          <w:rFonts w:ascii="Times New Roman" w:hAnsi="Times New Roman" w:cs="Times New Roman"/>
          <w:color w:val="222222"/>
          <w:sz w:val="24"/>
          <w:szCs w:val="24"/>
        </w:rPr>
      </w:pPr>
      <w:r w:rsidRPr="0029747F">
        <w:rPr>
          <w:rFonts w:ascii="Times New Roman" w:hAnsi="Times New Roman" w:cs="Times New Roman"/>
          <w:color w:val="222222"/>
          <w:sz w:val="24"/>
          <w:szCs w:val="24"/>
        </w:rPr>
        <w:t>g) Concurrir a las asambleas, reuniones, congresos y otros eventos que se organicen a nivel local, nacional o internacional, en representación de las organizaciones profesionales de Trabajo Social.</w:t>
      </w:r>
    </w:p>
    <w:p w:rsidR="00A6446A" w:rsidRPr="0029747F" w:rsidRDefault="00A6446A" w:rsidP="00A6446A">
      <w:pPr>
        <w:shd w:val="clear" w:color="auto" w:fill="FFFFFF"/>
        <w:spacing w:line="360" w:lineRule="auto"/>
        <w:jc w:val="both"/>
        <w:rPr>
          <w:rFonts w:ascii="Times New Roman" w:hAnsi="Times New Roman" w:cs="Times New Roman"/>
          <w:color w:val="222222"/>
          <w:sz w:val="24"/>
          <w:szCs w:val="24"/>
        </w:rPr>
      </w:pPr>
      <w:r w:rsidRPr="0029747F">
        <w:rPr>
          <w:rFonts w:ascii="Times New Roman" w:hAnsi="Times New Roman" w:cs="Times New Roman"/>
          <w:color w:val="222222"/>
          <w:sz w:val="24"/>
          <w:szCs w:val="24"/>
        </w:rPr>
        <w:t>h) Formular propuestas, consultas, sugerencias y denuncias.</w:t>
      </w:r>
    </w:p>
    <w:p w:rsidR="00A6446A" w:rsidRPr="0029747F" w:rsidRDefault="00A6446A" w:rsidP="00A6446A">
      <w:pPr>
        <w:shd w:val="clear" w:color="auto" w:fill="FFFFFF"/>
        <w:spacing w:line="360" w:lineRule="auto"/>
        <w:jc w:val="both"/>
        <w:rPr>
          <w:rFonts w:ascii="Times New Roman" w:hAnsi="Times New Roman" w:cs="Times New Roman"/>
          <w:color w:val="222222"/>
          <w:sz w:val="24"/>
          <w:szCs w:val="24"/>
        </w:rPr>
      </w:pPr>
      <w:r w:rsidRPr="0029747F">
        <w:rPr>
          <w:rFonts w:ascii="Times New Roman" w:hAnsi="Times New Roman" w:cs="Times New Roman"/>
          <w:color w:val="222222"/>
          <w:sz w:val="24"/>
          <w:szCs w:val="24"/>
        </w:rPr>
        <w:t>i) Acceder a la información sobre actividades y documentos del Consejo y conocer los fundamentos de los actos que emanen de sus órganos.</w:t>
      </w:r>
    </w:p>
    <w:p w:rsidR="00A6446A" w:rsidRPr="0029747F" w:rsidRDefault="00A6446A" w:rsidP="00A6446A">
      <w:pPr>
        <w:shd w:val="clear" w:color="auto" w:fill="FFFFFF"/>
        <w:spacing w:line="360" w:lineRule="auto"/>
        <w:jc w:val="both"/>
        <w:rPr>
          <w:rFonts w:ascii="Times New Roman" w:hAnsi="Times New Roman" w:cs="Times New Roman"/>
          <w:color w:val="222222"/>
          <w:sz w:val="24"/>
          <w:szCs w:val="24"/>
        </w:rPr>
      </w:pPr>
      <w:r w:rsidRPr="0029747F">
        <w:rPr>
          <w:rFonts w:ascii="Times New Roman" w:hAnsi="Times New Roman" w:cs="Times New Roman"/>
          <w:color w:val="222222"/>
          <w:sz w:val="24"/>
          <w:szCs w:val="24"/>
        </w:rPr>
        <w:t>j) Acceder a capacitaciones y supervisiones gratuitas y de calidad en el Consejo Profesional y a otros espacios de este tipo que contribuyan al ejercicio profesional.</w:t>
      </w:r>
    </w:p>
    <w:p w:rsidR="00A6446A" w:rsidRPr="0029747F" w:rsidRDefault="00A6446A" w:rsidP="00A6446A">
      <w:pPr>
        <w:spacing w:line="200" w:lineRule="exact"/>
        <w:rPr>
          <w:rFonts w:ascii="Times New Roman" w:eastAsia="Times New Roman" w:hAnsi="Times New Roman" w:cs="Times New Roman"/>
          <w:sz w:val="24"/>
          <w:szCs w:val="24"/>
        </w:rPr>
      </w:pPr>
    </w:p>
    <w:p w:rsidR="00A6446A" w:rsidRPr="0029747F" w:rsidRDefault="00A6446A" w:rsidP="00A6446A">
      <w:pPr>
        <w:spacing w:line="200" w:lineRule="exact"/>
        <w:rPr>
          <w:rFonts w:ascii="Times New Roman" w:eastAsia="Times New Roman" w:hAnsi="Times New Roman" w:cs="Times New Roman"/>
          <w:sz w:val="24"/>
          <w:szCs w:val="24"/>
        </w:rPr>
      </w:pPr>
    </w:p>
    <w:p w:rsidR="00A6446A" w:rsidRDefault="00A6446A" w:rsidP="00A6446A">
      <w:pPr>
        <w:spacing w:line="350" w:lineRule="exact"/>
        <w:rPr>
          <w:rFonts w:ascii="Times New Roman" w:eastAsia="Times New Roman" w:hAnsi="Times New Roman" w:cs="Times New Roman"/>
          <w:sz w:val="24"/>
          <w:szCs w:val="24"/>
        </w:rPr>
      </w:pPr>
    </w:p>
    <w:p w:rsidR="00A6446A" w:rsidRDefault="00A6446A" w:rsidP="00A6446A">
      <w:pPr>
        <w:spacing w:line="350" w:lineRule="exact"/>
        <w:rPr>
          <w:rFonts w:ascii="Times New Roman" w:eastAsia="Times New Roman" w:hAnsi="Times New Roman" w:cs="Times New Roman"/>
          <w:sz w:val="24"/>
          <w:szCs w:val="24"/>
        </w:rPr>
      </w:pPr>
    </w:p>
    <w:p w:rsidR="00A6446A" w:rsidRDefault="00A6446A" w:rsidP="00A6446A">
      <w:pPr>
        <w:spacing w:line="350" w:lineRule="exact"/>
        <w:rPr>
          <w:rFonts w:ascii="Times New Roman" w:eastAsia="Times New Roman" w:hAnsi="Times New Roman" w:cs="Times New Roman"/>
          <w:sz w:val="24"/>
          <w:szCs w:val="24"/>
        </w:rPr>
      </w:pPr>
    </w:p>
    <w:p w:rsidR="00A6446A" w:rsidRPr="0029747F" w:rsidRDefault="00A6446A" w:rsidP="00A6446A">
      <w:pPr>
        <w:spacing w:line="350" w:lineRule="exact"/>
        <w:rPr>
          <w:rFonts w:ascii="Times New Roman" w:eastAsia="Times New Roman" w:hAnsi="Times New Roman" w:cs="Times New Roman"/>
          <w:sz w:val="24"/>
          <w:szCs w:val="24"/>
        </w:rPr>
      </w:pPr>
    </w:p>
    <w:p w:rsidR="00A6446A" w:rsidRDefault="00A6446A" w:rsidP="00A6446A">
      <w:pPr>
        <w:spacing w:line="0" w:lineRule="atLeast"/>
        <w:ind w:left="7"/>
        <w:rPr>
          <w:rFonts w:ascii="Times New Roman" w:eastAsia="Times New Roman" w:hAnsi="Times New Roman"/>
          <w:b/>
          <w:i/>
          <w:sz w:val="24"/>
        </w:rPr>
      </w:pPr>
      <w:r>
        <w:rPr>
          <w:rFonts w:ascii="Times New Roman" w:eastAsia="Times New Roman" w:hAnsi="Times New Roman"/>
          <w:b/>
          <w:i/>
          <w:sz w:val="24"/>
        </w:rPr>
        <w:t>• DE LA MATRICULACIÓN</w:t>
      </w:r>
    </w:p>
    <w:p w:rsidR="00A6446A" w:rsidRDefault="00A6446A" w:rsidP="00A6446A">
      <w:pPr>
        <w:spacing w:line="200" w:lineRule="exact"/>
        <w:rPr>
          <w:rFonts w:ascii="Times New Roman" w:eastAsia="Times New Roman" w:hAnsi="Times New Roman"/>
        </w:rPr>
      </w:pPr>
    </w:p>
    <w:p w:rsidR="00A6446A" w:rsidRDefault="00A6446A" w:rsidP="00A6446A">
      <w:pPr>
        <w:spacing w:line="0" w:lineRule="atLeast"/>
        <w:ind w:left="7"/>
        <w:rPr>
          <w:rFonts w:ascii="Times New Roman" w:eastAsia="Times New Roman" w:hAnsi="Times New Roman"/>
          <w:b/>
          <w:sz w:val="24"/>
        </w:rPr>
      </w:pPr>
      <w:r>
        <w:rPr>
          <w:rFonts w:ascii="Times New Roman" w:eastAsia="Times New Roman" w:hAnsi="Times New Roman"/>
          <w:b/>
          <w:sz w:val="24"/>
        </w:rPr>
        <w:t>Artículo 6</w:t>
      </w:r>
    </w:p>
    <w:p w:rsidR="00A6446A" w:rsidRDefault="00A6446A" w:rsidP="00A6446A">
      <w:pPr>
        <w:spacing w:line="136" w:lineRule="exact"/>
        <w:rPr>
          <w:rFonts w:ascii="Times New Roman" w:eastAsia="Times New Roman" w:hAnsi="Times New Roman"/>
        </w:rPr>
      </w:pPr>
    </w:p>
    <w:p w:rsidR="00A6446A" w:rsidRDefault="00A6446A" w:rsidP="00A6446A">
      <w:pPr>
        <w:spacing w:line="397" w:lineRule="auto"/>
        <w:ind w:left="7" w:right="20" w:firstLine="711"/>
        <w:rPr>
          <w:rFonts w:ascii="Times New Roman" w:eastAsia="Times New Roman" w:hAnsi="Times New Roman"/>
          <w:sz w:val="24"/>
        </w:rPr>
      </w:pPr>
      <w:r>
        <w:rPr>
          <w:rFonts w:ascii="Times New Roman" w:eastAsia="Times New Roman" w:hAnsi="Times New Roman"/>
          <w:sz w:val="24"/>
        </w:rPr>
        <w:t>Podrán matricularse para el ejercicio de la profesión las/os graduadas/os universitarias/os que acrediten los títulos incluidos en los Arts. 3º y 44º de la Ley Nº 23.377:</w:t>
      </w:r>
    </w:p>
    <w:p w:rsidR="00A6446A" w:rsidRDefault="00A6446A" w:rsidP="00A6446A">
      <w:pPr>
        <w:numPr>
          <w:ilvl w:val="0"/>
          <w:numId w:val="1"/>
        </w:numPr>
        <w:tabs>
          <w:tab w:val="left" w:pos="261"/>
        </w:tabs>
        <w:spacing w:line="359" w:lineRule="auto"/>
        <w:ind w:left="7" w:hanging="7"/>
        <w:jc w:val="both"/>
        <w:rPr>
          <w:rFonts w:ascii="Times New Roman" w:eastAsia="Times New Roman" w:hAnsi="Times New Roman"/>
          <w:sz w:val="24"/>
        </w:rPr>
      </w:pPr>
      <w:r>
        <w:rPr>
          <w:rFonts w:ascii="Times New Roman" w:eastAsia="Times New Roman" w:hAnsi="Times New Roman"/>
          <w:sz w:val="24"/>
        </w:rPr>
        <w:t>Quienes posean título de Asistente Social, Lic. en Servicio Social o Lic. en Trabajo Social expedidos por universidades públicas o privadas reconocidas por autoridad competente del país. Sólo en caso de título expedido antes de 1987 se aplica lo dispuesto en el Art. 44º de la Ley 23.377.</w:t>
      </w:r>
    </w:p>
    <w:p w:rsidR="00A6446A" w:rsidRDefault="00A6446A" w:rsidP="00A6446A">
      <w:pPr>
        <w:numPr>
          <w:ilvl w:val="0"/>
          <w:numId w:val="1"/>
        </w:numPr>
        <w:tabs>
          <w:tab w:val="left" w:pos="285"/>
        </w:tabs>
        <w:spacing w:line="401" w:lineRule="auto"/>
        <w:ind w:left="7" w:hanging="7"/>
        <w:jc w:val="both"/>
        <w:rPr>
          <w:rFonts w:ascii="Times New Roman" w:eastAsia="Times New Roman" w:hAnsi="Times New Roman"/>
          <w:sz w:val="24"/>
        </w:rPr>
      </w:pPr>
      <w:r>
        <w:rPr>
          <w:rFonts w:ascii="Times New Roman" w:eastAsia="Times New Roman" w:hAnsi="Times New Roman"/>
          <w:sz w:val="24"/>
        </w:rPr>
        <w:t>Las/os profesionales con título equivalente expedido por países extranjeros, revalidado en nuestro país por autoridad competente.</w:t>
      </w:r>
    </w:p>
    <w:p w:rsidR="00A6446A" w:rsidRDefault="00A6446A" w:rsidP="00A6446A">
      <w:pPr>
        <w:spacing w:line="322" w:lineRule="exact"/>
        <w:rPr>
          <w:rFonts w:ascii="Times New Roman" w:eastAsia="Times New Roman" w:hAnsi="Times New Roman"/>
        </w:rPr>
      </w:pPr>
    </w:p>
    <w:p w:rsidR="00A6446A" w:rsidRDefault="00A6446A" w:rsidP="00A6446A">
      <w:pPr>
        <w:spacing w:line="0" w:lineRule="atLeast"/>
        <w:ind w:left="7"/>
        <w:rPr>
          <w:rFonts w:ascii="Times New Roman" w:eastAsia="Times New Roman" w:hAnsi="Times New Roman"/>
          <w:b/>
          <w:sz w:val="24"/>
        </w:rPr>
      </w:pPr>
      <w:r>
        <w:rPr>
          <w:rFonts w:ascii="Times New Roman" w:eastAsia="Times New Roman" w:hAnsi="Times New Roman"/>
          <w:b/>
          <w:sz w:val="24"/>
        </w:rPr>
        <w:t>Artículo 7</w:t>
      </w:r>
    </w:p>
    <w:p w:rsidR="00A6446A" w:rsidRDefault="00A6446A" w:rsidP="00A6446A">
      <w:pPr>
        <w:spacing w:line="136" w:lineRule="exact"/>
        <w:rPr>
          <w:rFonts w:ascii="Times New Roman" w:eastAsia="Times New Roman" w:hAnsi="Times New Roman"/>
        </w:rPr>
      </w:pPr>
    </w:p>
    <w:p w:rsidR="00A6446A" w:rsidRDefault="00A6446A" w:rsidP="00A6446A">
      <w:pPr>
        <w:spacing w:line="345" w:lineRule="auto"/>
        <w:ind w:left="7" w:firstLine="706"/>
        <w:jc w:val="both"/>
        <w:rPr>
          <w:rFonts w:ascii="Times New Roman" w:eastAsia="Times New Roman" w:hAnsi="Times New Roman"/>
          <w:sz w:val="24"/>
        </w:rPr>
      </w:pPr>
      <w:r>
        <w:rPr>
          <w:rFonts w:ascii="Times New Roman" w:eastAsia="Times New Roman" w:hAnsi="Times New Roman"/>
          <w:sz w:val="24"/>
        </w:rPr>
        <w:t>Para la matriculación de los títulos comprendidos en el Art. 3º de la Ley Nº 23.377 los profesionales deberán cumplir con el Art. 24º</w:t>
      </w:r>
      <w:r>
        <w:rPr>
          <w:rFonts w:ascii="Times New Roman" w:eastAsia="Times New Roman" w:hAnsi="Times New Roman"/>
          <w:sz w:val="31"/>
          <w:vertAlign w:val="superscript"/>
        </w:rPr>
        <w:t>1</w:t>
      </w:r>
      <w:r>
        <w:rPr>
          <w:rFonts w:ascii="Times New Roman" w:eastAsia="Times New Roman" w:hAnsi="Times New Roman"/>
          <w:sz w:val="24"/>
        </w:rPr>
        <w:t xml:space="preserve"> de la misma y el Art. 6º del Decreto Reglamentario 1568/88 presentando:</w:t>
      </w:r>
    </w:p>
    <w:p w:rsidR="00A6446A" w:rsidRDefault="00A6446A" w:rsidP="00A6446A">
      <w:pPr>
        <w:spacing w:line="351" w:lineRule="exact"/>
        <w:rPr>
          <w:rFonts w:ascii="Times New Roman" w:eastAsia="Times New Roman" w:hAnsi="Times New Roman"/>
        </w:rPr>
      </w:pPr>
    </w:p>
    <w:p w:rsidR="00A6446A" w:rsidRDefault="00A6446A" w:rsidP="00A6446A">
      <w:pPr>
        <w:numPr>
          <w:ilvl w:val="0"/>
          <w:numId w:val="2"/>
        </w:numPr>
        <w:tabs>
          <w:tab w:val="left" w:pos="280"/>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Original del Título y Certificado Analítico final legalizados por el Ministerio del Interior y de Educación de la Nación. En caso de la sola presentación de certificado analítico se deberá presentar nota de la casa de estudios que justifique las causales de la no emisión del título. El original del título será devuelto con constancia de inscripción en el acto de juramento.</w:t>
      </w:r>
    </w:p>
    <w:p w:rsidR="00A6446A" w:rsidRDefault="00A6446A" w:rsidP="00A6446A">
      <w:pPr>
        <w:numPr>
          <w:ilvl w:val="0"/>
          <w:numId w:val="2"/>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Fotocopia autenticada del título.</w:t>
      </w:r>
    </w:p>
    <w:p w:rsidR="00A6446A" w:rsidRDefault="00A6446A" w:rsidP="00A6446A">
      <w:pPr>
        <w:spacing w:line="141" w:lineRule="exact"/>
        <w:rPr>
          <w:rFonts w:ascii="Times New Roman" w:eastAsia="Times New Roman" w:hAnsi="Times New Roman"/>
          <w:sz w:val="24"/>
        </w:rPr>
      </w:pPr>
    </w:p>
    <w:p w:rsidR="00A6446A" w:rsidRDefault="00A6446A" w:rsidP="00A6446A">
      <w:pPr>
        <w:numPr>
          <w:ilvl w:val="0"/>
          <w:numId w:val="2"/>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Fotocopia del documento de identidad.</w:t>
      </w:r>
    </w:p>
    <w:p w:rsidR="00A6446A" w:rsidRDefault="00A6446A" w:rsidP="00A6446A">
      <w:pPr>
        <w:spacing w:line="136" w:lineRule="exact"/>
        <w:rPr>
          <w:rFonts w:ascii="Times New Roman" w:eastAsia="Times New Roman" w:hAnsi="Times New Roman"/>
          <w:sz w:val="24"/>
        </w:rPr>
      </w:pPr>
    </w:p>
    <w:p w:rsidR="00A6446A" w:rsidRDefault="00A6446A" w:rsidP="00A6446A">
      <w:pPr>
        <w:numPr>
          <w:ilvl w:val="0"/>
          <w:numId w:val="2"/>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Una foto 4 x 4.</w:t>
      </w:r>
    </w:p>
    <w:p w:rsidR="00A6446A" w:rsidRDefault="00A6446A" w:rsidP="00A6446A">
      <w:pPr>
        <w:spacing w:line="137" w:lineRule="exact"/>
        <w:rPr>
          <w:rFonts w:ascii="Times New Roman" w:eastAsia="Times New Roman" w:hAnsi="Times New Roman"/>
          <w:sz w:val="24"/>
        </w:rPr>
      </w:pPr>
    </w:p>
    <w:p w:rsidR="00A6446A" w:rsidRDefault="00A6446A" w:rsidP="00A6446A">
      <w:pPr>
        <w:numPr>
          <w:ilvl w:val="0"/>
          <w:numId w:val="2"/>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Completar la solicitud de inscripción a la matrícula.</w:t>
      </w:r>
    </w:p>
    <w:p w:rsidR="00A6446A" w:rsidRDefault="00A6446A" w:rsidP="00A6446A">
      <w:pPr>
        <w:spacing w:line="136" w:lineRule="exact"/>
        <w:rPr>
          <w:rFonts w:ascii="Times New Roman" w:eastAsia="Times New Roman" w:hAnsi="Times New Roman"/>
          <w:sz w:val="24"/>
        </w:rPr>
      </w:pPr>
    </w:p>
    <w:p w:rsidR="00A6446A" w:rsidRDefault="00A6446A" w:rsidP="00A6446A">
      <w:pPr>
        <w:numPr>
          <w:ilvl w:val="0"/>
          <w:numId w:val="2"/>
        </w:numPr>
        <w:tabs>
          <w:tab w:val="left" w:pos="242"/>
        </w:tabs>
        <w:spacing w:line="380" w:lineRule="auto"/>
        <w:ind w:left="7" w:hanging="7"/>
        <w:jc w:val="both"/>
        <w:rPr>
          <w:rFonts w:ascii="Times New Roman" w:eastAsia="Times New Roman" w:hAnsi="Times New Roman"/>
          <w:sz w:val="24"/>
        </w:rPr>
      </w:pPr>
      <w:r>
        <w:rPr>
          <w:rFonts w:ascii="Times New Roman" w:eastAsia="Times New Roman" w:hAnsi="Times New Roman"/>
          <w:sz w:val="24"/>
        </w:rPr>
        <w:t>Abonar el derecho de inscripción a la matrícula, el cual será una suma única e igual al 50% del valor de la matrícula anual y abonar la primera cuota de la matricula profesional, la que será proporcional a la fracción del año que corresponda según la fecha de inscripción.</w:t>
      </w:r>
    </w:p>
    <w:p w:rsidR="00A6446A" w:rsidRDefault="00A6446A" w:rsidP="00A6446A">
      <w:pPr>
        <w:spacing w:line="200" w:lineRule="exact"/>
        <w:rPr>
          <w:rFonts w:ascii="Times New Roman" w:eastAsia="Times New Roman" w:hAnsi="Times New Roman"/>
        </w:rPr>
      </w:pPr>
    </w:p>
    <w:p w:rsidR="00D2506C" w:rsidRDefault="00D2506C" w:rsidP="00D2506C">
      <w:pPr>
        <w:spacing w:line="0" w:lineRule="atLeast"/>
        <w:rPr>
          <w:rFonts w:ascii="Times New Roman" w:eastAsia="Times New Roman" w:hAnsi="Times New Roman"/>
          <w:b/>
          <w:sz w:val="24"/>
        </w:rPr>
      </w:pPr>
      <w:r>
        <w:rPr>
          <w:rFonts w:ascii="Times New Roman" w:eastAsia="Times New Roman" w:hAnsi="Times New Roman"/>
          <w:b/>
          <w:sz w:val="24"/>
        </w:rPr>
        <w:t>Artículo 8</w:t>
      </w:r>
    </w:p>
    <w:p w:rsidR="00D2506C" w:rsidRDefault="00D2506C" w:rsidP="00D2506C">
      <w:pPr>
        <w:spacing w:line="128" w:lineRule="exact"/>
        <w:rPr>
          <w:rFonts w:ascii="Times New Roman" w:eastAsia="Times New Roman" w:hAnsi="Times New Roman"/>
        </w:rPr>
      </w:pPr>
    </w:p>
    <w:p w:rsidR="00D2506C" w:rsidRDefault="00D2506C" w:rsidP="00D2506C">
      <w:pPr>
        <w:spacing w:line="338" w:lineRule="auto"/>
        <w:ind w:firstLine="706"/>
        <w:jc w:val="both"/>
        <w:rPr>
          <w:rFonts w:ascii="Times New Roman" w:eastAsia="Times New Roman" w:hAnsi="Times New Roman"/>
          <w:sz w:val="24"/>
        </w:rPr>
      </w:pPr>
      <w:r>
        <w:rPr>
          <w:rFonts w:ascii="Times New Roman" w:eastAsia="Times New Roman" w:hAnsi="Times New Roman"/>
          <w:sz w:val="24"/>
        </w:rPr>
        <w:t>Aprobada la solicitud por la Comisión Directiva, según lo indica el Art. 25º</w:t>
      </w:r>
      <w:r>
        <w:rPr>
          <w:rFonts w:ascii="Times New Roman" w:eastAsia="Times New Roman" w:hAnsi="Times New Roman"/>
          <w:sz w:val="31"/>
          <w:vertAlign w:val="superscript"/>
        </w:rPr>
        <w:t>2</w:t>
      </w:r>
      <w:r>
        <w:rPr>
          <w:rFonts w:ascii="Times New Roman" w:eastAsia="Times New Roman" w:hAnsi="Times New Roman"/>
          <w:sz w:val="24"/>
        </w:rPr>
        <w:t xml:space="preserve"> de la Ley Nº 23.377, se ordenará la matriculación, en un lapso no mayor a 45 días corridos.</w:t>
      </w:r>
    </w:p>
    <w:p w:rsidR="00D2506C" w:rsidRDefault="00D2506C" w:rsidP="00D2506C">
      <w:pPr>
        <w:spacing w:line="0" w:lineRule="atLeast"/>
        <w:rPr>
          <w:rFonts w:ascii="Times New Roman" w:eastAsia="Times New Roman" w:hAnsi="Times New Roman" w:cs="Times New Roman"/>
          <w:b/>
          <w:sz w:val="24"/>
          <w:szCs w:val="24"/>
        </w:rPr>
      </w:pPr>
    </w:p>
    <w:p w:rsidR="00D2506C" w:rsidRDefault="00D2506C" w:rsidP="00D2506C">
      <w:pPr>
        <w:spacing w:line="0" w:lineRule="atLeast"/>
        <w:rPr>
          <w:rFonts w:ascii="Times New Roman" w:eastAsia="Times New Roman" w:hAnsi="Times New Roman" w:cs="Times New Roman"/>
          <w:b/>
          <w:sz w:val="24"/>
          <w:szCs w:val="24"/>
        </w:rPr>
      </w:pPr>
    </w:p>
    <w:p w:rsidR="00A6446A" w:rsidRDefault="00A6446A" w:rsidP="00A6446A">
      <w:pPr>
        <w:spacing w:line="233" w:lineRule="auto"/>
        <w:ind w:right="220"/>
        <w:rPr>
          <w:rFonts w:ascii="Times New Roman" w:eastAsia="Times New Roman" w:hAnsi="Times New Roman"/>
          <w:i/>
        </w:rPr>
      </w:pPr>
      <w:r>
        <w:rPr>
          <w:rFonts w:ascii="Times New Roman" w:eastAsia="Times New Roman" w:hAnsi="Times New Roman"/>
          <w:i/>
          <w:sz w:val="25"/>
          <w:vertAlign w:val="superscript"/>
        </w:rPr>
        <w:t>1</w:t>
      </w:r>
      <w:r>
        <w:rPr>
          <w:rFonts w:ascii="Times New Roman" w:eastAsia="Times New Roman" w:hAnsi="Times New Roman"/>
          <w:i/>
        </w:rPr>
        <w:t xml:space="preserve"> Art. 24º Ley. La Comisión Directiva exigirá para inscribir en la matrícula: a) Acreditar identidad; b) Título habilitante según Art. 3º y 44º de la Ley; c) Denunciar domicilio real y constituido en Ciudad de Buenos Aires; d) Prestar juramento profesional; e) Abonar la suma que establezca la reglamentación.</w:t>
      </w:r>
    </w:p>
    <w:p w:rsidR="00A6446A" w:rsidRDefault="00A6446A" w:rsidP="00A6446A">
      <w:pPr>
        <w:spacing w:line="0" w:lineRule="atLeast"/>
        <w:rPr>
          <w:rFonts w:ascii="Times New Roman" w:eastAsia="Times New Roman" w:hAnsi="Times New Roman"/>
          <w:b/>
          <w:sz w:val="24"/>
        </w:rPr>
      </w:pPr>
    </w:p>
    <w:p w:rsidR="00A6446A" w:rsidRDefault="00A6446A" w:rsidP="00A6446A">
      <w:pPr>
        <w:spacing w:line="0" w:lineRule="atLeast"/>
        <w:rPr>
          <w:rFonts w:ascii="Times New Roman" w:eastAsia="Times New Roman" w:hAnsi="Times New Roman"/>
          <w:b/>
          <w:sz w:val="24"/>
        </w:rPr>
      </w:pPr>
    </w:p>
    <w:p w:rsidR="00A6446A" w:rsidRDefault="00A6446A" w:rsidP="00A6446A">
      <w:pPr>
        <w:spacing w:line="0" w:lineRule="atLeast"/>
        <w:rPr>
          <w:rFonts w:ascii="Times New Roman" w:eastAsia="Times New Roman" w:hAnsi="Times New Roman"/>
          <w:b/>
          <w:sz w:val="24"/>
        </w:rPr>
      </w:pPr>
    </w:p>
    <w:p w:rsidR="00A6446A" w:rsidRDefault="00A6446A" w:rsidP="00A6446A">
      <w:pPr>
        <w:spacing w:line="0" w:lineRule="atLeast"/>
        <w:rPr>
          <w:rFonts w:ascii="Times New Roman" w:eastAsia="Times New Roman" w:hAnsi="Times New Roman"/>
          <w:b/>
          <w:sz w:val="24"/>
        </w:rPr>
      </w:pPr>
    </w:p>
    <w:p w:rsidR="00A6446A" w:rsidRPr="00DB088B" w:rsidRDefault="00A6446A" w:rsidP="00A6446A">
      <w:pPr>
        <w:spacing w:line="0" w:lineRule="atLeast"/>
        <w:rPr>
          <w:rFonts w:ascii="Times New Roman" w:eastAsia="Times New Roman" w:hAnsi="Times New Roman" w:cs="Times New Roman"/>
          <w:b/>
          <w:sz w:val="24"/>
          <w:szCs w:val="24"/>
        </w:rPr>
      </w:pPr>
      <w:r w:rsidRPr="00DB088B">
        <w:rPr>
          <w:rFonts w:ascii="Times New Roman" w:eastAsia="Times New Roman" w:hAnsi="Times New Roman" w:cs="Times New Roman"/>
          <w:b/>
          <w:sz w:val="24"/>
          <w:szCs w:val="24"/>
        </w:rPr>
        <w:t>Artículo 9</w:t>
      </w:r>
    </w:p>
    <w:p w:rsidR="00A6446A" w:rsidRPr="00DB088B" w:rsidRDefault="00A6446A" w:rsidP="00A6446A">
      <w:pPr>
        <w:spacing w:line="136" w:lineRule="exact"/>
        <w:rPr>
          <w:rFonts w:ascii="Times New Roman" w:eastAsia="Times New Roman" w:hAnsi="Times New Roman" w:cs="Times New Roman"/>
          <w:sz w:val="24"/>
          <w:szCs w:val="24"/>
        </w:rPr>
      </w:pPr>
    </w:p>
    <w:p w:rsidR="00A6446A" w:rsidRPr="00DB088B" w:rsidRDefault="00A6446A" w:rsidP="00A6446A">
      <w:pPr>
        <w:spacing w:line="366" w:lineRule="auto"/>
        <w:ind w:firstLine="706"/>
        <w:jc w:val="both"/>
        <w:rPr>
          <w:rFonts w:ascii="Times New Roman" w:eastAsia="Times New Roman" w:hAnsi="Times New Roman" w:cs="Times New Roman"/>
          <w:sz w:val="24"/>
          <w:szCs w:val="24"/>
        </w:rPr>
      </w:pPr>
      <w:r w:rsidRPr="00DB088B">
        <w:rPr>
          <w:rFonts w:ascii="Times New Roman" w:eastAsia="Times New Roman" w:hAnsi="Times New Roman" w:cs="Times New Roman"/>
          <w:sz w:val="24"/>
          <w:szCs w:val="24"/>
        </w:rPr>
        <w:t>Una vez cumplimentados los requisitos anteriormente establecidos, la/el matriculada/o prestará juramento. El mismo se efectuará ante algún/a integrante de la Comisión Directiva, y la/el matriculada/o se comprometerá a desempeñar lealmente la profesión observando las Constituciones de la Nación Argentina, de la Ciudad de Buenos Aires, la Ley Nº 23.377, el Código de Ética Profesional y la Ley 27.072; absteniéndose de utilizar, ni bajo coacción, los conocimientos en contra de intereses genuinos de personas, grupos, comunidades e instituciones, en el marco del respeto a los derechos humanos.</w:t>
      </w:r>
    </w:p>
    <w:p w:rsidR="00A6446A" w:rsidRPr="00DB088B" w:rsidRDefault="00A6446A" w:rsidP="00A6446A">
      <w:pPr>
        <w:jc w:val="both"/>
        <w:rPr>
          <w:rFonts w:ascii="Times New Roman" w:hAnsi="Times New Roman" w:cs="Times New Roman"/>
          <w:sz w:val="24"/>
          <w:szCs w:val="24"/>
        </w:rPr>
      </w:pPr>
    </w:p>
    <w:p w:rsidR="00A6446A" w:rsidRPr="00DB088B" w:rsidRDefault="00A6446A" w:rsidP="00A6446A">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10</w:t>
      </w:r>
    </w:p>
    <w:p w:rsidR="00A6446A" w:rsidRPr="00DB088B" w:rsidRDefault="00A6446A" w:rsidP="00A6446A">
      <w:pPr>
        <w:spacing w:line="349" w:lineRule="exact"/>
        <w:rPr>
          <w:rFonts w:ascii="Times New Roman" w:eastAsia="Times New Roman" w:hAnsi="Times New Roman" w:cs="Times New Roman"/>
          <w:sz w:val="24"/>
          <w:szCs w:val="24"/>
        </w:rPr>
      </w:pPr>
      <w:r w:rsidRPr="00DB088B">
        <w:rPr>
          <w:rFonts w:ascii="Times New Roman" w:eastAsia="Times New Roman" w:hAnsi="Times New Roman" w:cs="Times New Roman"/>
          <w:sz w:val="24"/>
          <w:szCs w:val="24"/>
        </w:rPr>
        <w:t xml:space="preserve">a) La fórmula general de juramento será </w:t>
      </w:r>
    </w:p>
    <w:p w:rsidR="00A6446A" w:rsidRPr="00DB088B" w:rsidRDefault="00A6446A" w:rsidP="00A6446A">
      <w:pPr>
        <w:spacing w:line="349" w:lineRule="exact"/>
        <w:rPr>
          <w:rFonts w:ascii="Times New Roman" w:eastAsia="Times New Roman" w:hAnsi="Times New Roman" w:cs="Times New Roman"/>
          <w:i/>
          <w:sz w:val="24"/>
          <w:szCs w:val="24"/>
        </w:rPr>
      </w:pPr>
      <w:r w:rsidRPr="00DB088B">
        <w:rPr>
          <w:rFonts w:ascii="Times New Roman" w:eastAsia="Times New Roman" w:hAnsi="Times New Roman" w:cs="Times New Roman"/>
          <w:i/>
          <w:sz w:val="24"/>
          <w:szCs w:val="24"/>
        </w:rPr>
        <w:t>¿Jurás ejercer la profesión de Trabajo Social, poniendo tu conocimiento al servicio de la justicia, la igualdad social y los valores democráticos de nuestra comunidad, cumpliendo con la Constitución Nacional y de la Ciudad de Buenos Aires, las normas éticas profesionales y los derechos humanos?”</w:t>
      </w:r>
    </w:p>
    <w:p w:rsidR="00A6446A" w:rsidRPr="00DB088B" w:rsidRDefault="00A6446A" w:rsidP="00A6446A">
      <w:pPr>
        <w:spacing w:line="349" w:lineRule="exact"/>
        <w:rPr>
          <w:rFonts w:ascii="Times New Roman" w:eastAsia="Times New Roman" w:hAnsi="Times New Roman" w:cs="Times New Roman"/>
          <w:sz w:val="24"/>
          <w:szCs w:val="24"/>
        </w:rPr>
      </w:pPr>
      <w:r w:rsidRPr="00DB088B">
        <w:rPr>
          <w:rFonts w:ascii="Times New Roman" w:eastAsia="Times New Roman" w:hAnsi="Times New Roman" w:cs="Times New Roman"/>
          <w:sz w:val="24"/>
          <w:szCs w:val="24"/>
        </w:rPr>
        <w:t>La/el matriculada/o deberá responder “Sí, juro”</w:t>
      </w:r>
    </w:p>
    <w:p w:rsidR="00A6446A" w:rsidRPr="00DB088B" w:rsidRDefault="00A6446A" w:rsidP="00A6446A">
      <w:pPr>
        <w:spacing w:line="366" w:lineRule="exact"/>
        <w:rPr>
          <w:rFonts w:ascii="Times New Roman" w:eastAsia="Times New Roman" w:hAnsi="Times New Roman" w:cs="Times New Roman"/>
          <w:sz w:val="24"/>
          <w:szCs w:val="24"/>
        </w:rPr>
      </w:pPr>
      <w:r w:rsidRPr="00DB088B">
        <w:rPr>
          <w:rFonts w:ascii="Times New Roman" w:eastAsia="Times New Roman" w:hAnsi="Times New Roman" w:cs="Times New Roman"/>
          <w:sz w:val="24"/>
          <w:szCs w:val="24"/>
        </w:rPr>
        <w:t>b) A pedido del/a matriculada/o se podrá agregar a la fórmula el juramento por una creencia religiosa respetuosa de los derechos humanos, y/o la patria, y/o el pueblo. La fórmula de juramento en estos casos ser</w:t>
      </w:r>
      <w:r>
        <w:rPr>
          <w:rFonts w:ascii="Times New Roman" w:eastAsia="Times New Roman" w:hAnsi="Times New Roman" w:cs="Times New Roman"/>
          <w:sz w:val="24"/>
          <w:szCs w:val="24"/>
        </w:rPr>
        <w:t>á</w:t>
      </w:r>
      <w:r w:rsidRPr="00DB088B">
        <w:rPr>
          <w:rFonts w:ascii="Times New Roman" w:eastAsia="Times New Roman" w:hAnsi="Times New Roman" w:cs="Times New Roman"/>
          <w:sz w:val="24"/>
          <w:szCs w:val="24"/>
        </w:rPr>
        <w:t>:</w:t>
      </w:r>
    </w:p>
    <w:p w:rsidR="00A6446A" w:rsidRPr="00DB088B" w:rsidRDefault="00A6446A" w:rsidP="00A6446A">
      <w:pPr>
        <w:spacing w:line="349" w:lineRule="exact"/>
        <w:rPr>
          <w:rFonts w:ascii="Times New Roman" w:eastAsia="Times New Roman" w:hAnsi="Times New Roman" w:cs="Times New Roman"/>
          <w:i/>
          <w:sz w:val="24"/>
          <w:szCs w:val="24"/>
        </w:rPr>
      </w:pPr>
      <w:r w:rsidRPr="00DB088B">
        <w:rPr>
          <w:rFonts w:ascii="Times New Roman" w:eastAsia="Times New Roman" w:hAnsi="Times New Roman" w:cs="Times New Roman"/>
          <w:i/>
          <w:sz w:val="24"/>
          <w:szCs w:val="24"/>
        </w:rPr>
        <w:t>¿Jurás por (agregado solicitado por la/el matriculada/o) ejercer la profesión de Trabajo Social, poniendo tu conocimiento al servicio de la justicia, la igualdad social y los valores democráticos de nuestra comunidad, cumpliendo con la Constitución Nacional y de la Ciudad de Buenos Aires, las normas éticas profesionales y los derechos humanos?”</w:t>
      </w:r>
    </w:p>
    <w:p w:rsidR="00A6446A" w:rsidRPr="00DB088B" w:rsidRDefault="00A6446A" w:rsidP="00A6446A">
      <w:pPr>
        <w:spacing w:line="349" w:lineRule="exact"/>
        <w:rPr>
          <w:rFonts w:ascii="Times New Roman" w:eastAsia="Times New Roman" w:hAnsi="Times New Roman" w:cs="Times New Roman"/>
          <w:sz w:val="24"/>
          <w:szCs w:val="24"/>
        </w:rPr>
      </w:pPr>
      <w:r w:rsidRPr="00DB088B">
        <w:rPr>
          <w:rFonts w:ascii="Times New Roman" w:eastAsia="Times New Roman" w:hAnsi="Times New Roman" w:cs="Times New Roman"/>
          <w:sz w:val="24"/>
          <w:szCs w:val="24"/>
        </w:rPr>
        <w:t>La/el matriculada/o deberá responder “Sí, juro”</w:t>
      </w:r>
    </w:p>
    <w:p w:rsidR="00A6446A" w:rsidRDefault="00A6446A" w:rsidP="00A6446A">
      <w:pPr>
        <w:spacing w:line="366" w:lineRule="exact"/>
        <w:rPr>
          <w:rFonts w:ascii="Times New Roman" w:eastAsia="Times New Roman" w:hAnsi="Times New Roman" w:cs="Times New Roman"/>
          <w:sz w:val="24"/>
          <w:szCs w:val="24"/>
        </w:rPr>
      </w:pPr>
      <w:r w:rsidRPr="00DB088B">
        <w:rPr>
          <w:rFonts w:ascii="Times New Roman" w:eastAsia="Times New Roman" w:hAnsi="Times New Roman" w:cs="Times New Roman"/>
          <w:sz w:val="24"/>
          <w:szCs w:val="24"/>
        </w:rPr>
        <w:t>El pedido deberá ser presentado con antelación, en el momento en que se presente la documentación requerida.</w:t>
      </w:r>
    </w:p>
    <w:p w:rsidR="00A6446A" w:rsidRDefault="00A6446A" w:rsidP="00A6446A">
      <w:pPr>
        <w:spacing w:line="366" w:lineRule="exact"/>
        <w:rPr>
          <w:rFonts w:ascii="Times New Roman" w:eastAsia="Times New Roman" w:hAnsi="Times New Roman" w:cs="Times New Roman"/>
          <w:sz w:val="24"/>
          <w:szCs w:val="24"/>
        </w:rPr>
      </w:pPr>
    </w:p>
    <w:p w:rsidR="00A6446A" w:rsidRDefault="00A6446A" w:rsidP="00A6446A">
      <w:pPr>
        <w:spacing w:line="0" w:lineRule="atLeast"/>
        <w:rPr>
          <w:rFonts w:ascii="Times New Roman" w:eastAsia="Times New Roman" w:hAnsi="Times New Roman"/>
          <w:b/>
          <w:i/>
          <w:sz w:val="24"/>
        </w:rPr>
      </w:pPr>
      <w:r>
        <w:rPr>
          <w:rFonts w:ascii="Times New Roman" w:eastAsia="Times New Roman" w:hAnsi="Times New Roman"/>
          <w:b/>
          <w:i/>
          <w:sz w:val="24"/>
        </w:rPr>
        <w:t>• DEL JURAMENTO</w:t>
      </w:r>
    </w:p>
    <w:p w:rsidR="00A6446A" w:rsidRDefault="00A6446A" w:rsidP="00A6446A">
      <w:pPr>
        <w:spacing w:line="200" w:lineRule="exact"/>
        <w:rPr>
          <w:rFonts w:ascii="Times New Roman" w:eastAsia="Times New Roman" w:hAnsi="Times New Roman"/>
        </w:rPr>
      </w:pPr>
    </w:p>
    <w:p w:rsidR="00A6446A" w:rsidRDefault="00A6446A" w:rsidP="00A6446A">
      <w:pPr>
        <w:spacing w:line="0" w:lineRule="atLeast"/>
        <w:ind w:left="7"/>
        <w:rPr>
          <w:rFonts w:ascii="Times New Roman" w:eastAsia="Times New Roman" w:hAnsi="Times New Roman"/>
          <w:b/>
          <w:sz w:val="24"/>
        </w:rPr>
      </w:pPr>
      <w:r>
        <w:rPr>
          <w:rFonts w:ascii="Times New Roman" w:eastAsia="Times New Roman" w:hAnsi="Times New Roman"/>
          <w:b/>
          <w:sz w:val="24"/>
        </w:rPr>
        <w:t>Artículo 11</w:t>
      </w:r>
    </w:p>
    <w:p w:rsidR="00A6446A" w:rsidRDefault="00A6446A" w:rsidP="00A6446A">
      <w:pPr>
        <w:spacing w:line="136" w:lineRule="exact"/>
        <w:rPr>
          <w:rFonts w:ascii="Times New Roman" w:eastAsia="Times New Roman" w:hAnsi="Times New Roman"/>
        </w:rPr>
      </w:pPr>
    </w:p>
    <w:p w:rsidR="00A6446A" w:rsidRDefault="00A6446A" w:rsidP="00A6446A">
      <w:pPr>
        <w:spacing w:line="359" w:lineRule="auto"/>
        <w:ind w:left="7" w:firstLine="706"/>
        <w:jc w:val="both"/>
        <w:rPr>
          <w:rFonts w:ascii="Times New Roman" w:eastAsia="Times New Roman" w:hAnsi="Times New Roman"/>
          <w:sz w:val="24"/>
        </w:rPr>
      </w:pPr>
      <w:r>
        <w:rPr>
          <w:rFonts w:ascii="Times New Roman" w:eastAsia="Times New Roman" w:hAnsi="Times New Roman"/>
          <w:sz w:val="24"/>
        </w:rPr>
        <w:t>En el acto de Juramento se entregará al/la matriculada/o su Título sellado y firmado por autoridad competente del Consejo, consignándose fecha de matriculación, número de matrícula, tomo y folio de la misma, la credencial que acredita su matriculación, con su fotografía, número de documento, número de matrícula, tomo, folio, fecha de matriculación, fecha de vencimiento y firma del/la Presidenta/e de la Comisión Directiva. La credencial deberá renovarse cada tres años.</w:t>
      </w:r>
    </w:p>
    <w:p w:rsidR="00A6446A" w:rsidRDefault="00A6446A" w:rsidP="00A6446A">
      <w:pPr>
        <w:spacing w:line="5" w:lineRule="exact"/>
        <w:rPr>
          <w:rFonts w:ascii="Times New Roman" w:eastAsia="Times New Roman" w:hAnsi="Times New Roman"/>
        </w:rPr>
      </w:pPr>
    </w:p>
    <w:p w:rsidR="00A6446A" w:rsidRDefault="00A6446A" w:rsidP="00A6446A">
      <w:pPr>
        <w:spacing w:line="401" w:lineRule="auto"/>
        <w:ind w:left="7"/>
        <w:jc w:val="both"/>
        <w:rPr>
          <w:rFonts w:ascii="Times New Roman" w:eastAsia="Times New Roman" w:hAnsi="Times New Roman"/>
          <w:sz w:val="24"/>
        </w:rPr>
      </w:pPr>
      <w:r>
        <w:rPr>
          <w:rFonts w:ascii="Times New Roman" w:eastAsia="Times New Roman" w:hAnsi="Times New Roman"/>
          <w:sz w:val="24"/>
        </w:rPr>
        <w:t>Se le entregará, asimismo, un ejemplar de la normativa que regula al Consejo Profesional y copia del Código de Ética.</w:t>
      </w:r>
    </w:p>
    <w:p w:rsidR="00A6446A" w:rsidRPr="00DB088B" w:rsidRDefault="00A6446A" w:rsidP="00A6446A">
      <w:pPr>
        <w:spacing w:line="366" w:lineRule="exact"/>
        <w:rPr>
          <w:rFonts w:ascii="Times New Roman" w:eastAsia="Times New Roman" w:hAnsi="Times New Roman" w:cs="Times New Roman"/>
          <w:sz w:val="24"/>
          <w:szCs w:val="24"/>
        </w:rPr>
      </w:pPr>
    </w:p>
    <w:p w:rsidR="00A6446A" w:rsidRDefault="00A6446A" w:rsidP="00A6446A">
      <w:pPr>
        <w:spacing w:line="0" w:lineRule="atLeast"/>
        <w:rPr>
          <w:rFonts w:ascii="Times New Roman" w:eastAsia="Times New Roman" w:hAnsi="Times New Roman"/>
          <w:i/>
        </w:rPr>
      </w:pPr>
      <w:r>
        <w:rPr>
          <w:rFonts w:ascii="Times New Roman" w:eastAsia="Times New Roman" w:hAnsi="Times New Roman"/>
          <w:i/>
          <w:sz w:val="25"/>
          <w:vertAlign w:val="superscript"/>
        </w:rPr>
        <w:lastRenderedPageBreak/>
        <w:t>2</w:t>
      </w:r>
      <w:r>
        <w:rPr>
          <w:rFonts w:ascii="Times New Roman" w:eastAsia="Times New Roman" w:hAnsi="Times New Roman"/>
          <w:i/>
        </w:rPr>
        <w:t xml:space="preserve"> Art. 25º Ley. La Comisión Directiva verificará si se reúnen los requisitos exigidos y se expedirá a los 45 días.</w:t>
      </w:r>
    </w:p>
    <w:p w:rsidR="00A6446A" w:rsidRDefault="00A6446A" w:rsidP="00A6446A">
      <w:pPr>
        <w:spacing w:line="69" w:lineRule="exact"/>
        <w:rPr>
          <w:rFonts w:ascii="Times New Roman" w:eastAsia="Times New Roman" w:hAnsi="Times New Roman"/>
        </w:rPr>
      </w:pPr>
    </w:p>
    <w:p w:rsidR="00D2506C" w:rsidRDefault="00D2506C" w:rsidP="00A6446A">
      <w:pPr>
        <w:spacing w:line="0" w:lineRule="atLeast"/>
        <w:ind w:left="7"/>
        <w:rPr>
          <w:rFonts w:ascii="Times New Roman" w:eastAsia="Times New Roman" w:hAnsi="Times New Roman"/>
          <w:b/>
          <w:sz w:val="24"/>
        </w:rPr>
      </w:pPr>
    </w:p>
    <w:p w:rsidR="00D2506C" w:rsidRDefault="00D2506C" w:rsidP="00A6446A">
      <w:pPr>
        <w:spacing w:line="0" w:lineRule="atLeast"/>
        <w:ind w:left="7"/>
        <w:rPr>
          <w:rFonts w:ascii="Times New Roman" w:eastAsia="Times New Roman" w:hAnsi="Times New Roman"/>
          <w:b/>
          <w:sz w:val="24"/>
        </w:rPr>
      </w:pPr>
    </w:p>
    <w:p w:rsidR="00A6446A" w:rsidRDefault="00A6446A" w:rsidP="00A6446A">
      <w:pPr>
        <w:spacing w:line="0" w:lineRule="atLeast"/>
        <w:ind w:left="7"/>
        <w:rPr>
          <w:rFonts w:ascii="Times New Roman" w:eastAsia="Times New Roman" w:hAnsi="Times New Roman"/>
          <w:b/>
          <w:sz w:val="24"/>
        </w:rPr>
      </w:pPr>
      <w:r>
        <w:rPr>
          <w:rFonts w:ascii="Times New Roman" w:eastAsia="Times New Roman" w:hAnsi="Times New Roman"/>
          <w:b/>
          <w:sz w:val="24"/>
        </w:rPr>
        <w:t>Artículo 12</w:t>
      </w:r>
    </w:p>
    <w:p w:rsidR="00A6446A" w:rsidRDefault="00A6446A" w:rsidP="00A6446A">
      <w:pPr>
        <w:spacing w:line="136" w:lineRule="exact"/>
        <w:rPr>
          <w:rFonts w:ascii="Times New Roman" w:eastAsia="Times New Roman" w:hAnsi="Times New Roman"/>
        </w:rPr>
      </w:pPr>
    </w:p>
    <w:p w:rsidR="00A6446A" w:rsidRDefault="00A6446A" w:rsidP="00A6446A">
      <w:pPr>
        <w:spacing w:line="380" w:lineRule="auto"/>
        <w:ind w:left="7" w:firstLine="706"/>
        <w:jc w:val="both"/>
        <w:rPr>
          <w:rFonts w:ascii="Times New Roman" w:eastAsia="Times New Roman" w:hAnsi="Times New Roman"/>
          <w:sz w:val="24"/>
        </w:rPr>
      </w:pPr>
      <w:r>
        <w:rPr>
          <w:rFonts w:ascii="Times New Roman" w:eastAsia="Times New Roman" w:hAnsi="Times New Roman"/>
          <w:sz w:val="24"/>
        </w:rPr>
        <w:t>Las autoridades del Consejo Profesional proveerán la realización del acto público de juramento, el que estará a cargo del/a Presidente/a o representante de la Comisión Directiva designada/o por el/la mismo/a.</w:t>
      </w:r>
    </w:p>
    <w:p w:rsidR="00A6446A" w:rsidRDefault="00A6446A" w:rsidP="00A6446A">
      <w:pPr>
        <w:spacing w:line="380" w:lineRule="auto"/>
        <w:ind w:left="7" w:firstLine="706"/>
        <w:jc w:val="both"/>
        <w:rPr>
          <w:rFonts w:ascii="Times New Roman" w:eastAsia="Times New Roman" w:hAnsi="Times New Roman"/>
          <w:sz w:val="24"/>
        </w:rPr>
      </w:pPr>
    </w:p>
    <w:p w:rsidR="00A6446A" w:rsidRDefault="00A6446A" w:rsidP="00A6446A">
      <w:pPr>
        <w:spacing w:line="380" w:lineRule="auto"/>
        <w:ind w:left="7" w:firstLine="706"/>
        <w:jc w:val="both"/>
        <w:rPr>
          <w:rFonts w:ascii="Times New Roman" w:eastAsia="Times New Roman" w:hAnsi="Times New Roman"/>
          <w:sz w:val="24"/>
        </w:rPr>
      </w:pPr>
    </w:p>
    <w:p w:rsidR="00A6446A" w:rsidRDefault="00A6446A" w:rsidP="00A6446A">
      <w:pPr>
        <w:spacing w:line="0" w:lineRule="atLeast"/>
        <w:ind w:left="7"/>
        <w:rPr>
          <w:rFonts w:ascii="Times New Roman" w:eastAsia="Times New Roman" w:hAnsi="Times New Roman"/>
          <w:b/>
          <w:i/>
          <w:sz w:val="24"/>
        </w:rPr>
      </w:pPr>
      <w:bookmarkStart w:id="2" w:name="page9"/>
      <w:bookmarkEnd w:id="2"/>
      <w:r>
        <w:rPr>
          <w:rFonts w:ascii="Times New Roman" w:eastAsia="Times New Roman" w:hAnsi="Times New Roman"/>
          <w:b/>
          <w:i/>
          <w:sz w:val="24"/>
        </w:rPr>
        <w:t>• SANCIONES DISCIPLINARIAS</w:t>
      </w:r>
    </w:p>
    <w:p w:rsidR="00A6446A" w:rsidRDefault="00A6446A" w:rsidP="00A6446A">
      <w:pPr>
        <w:spacing w:line="200" w:lineRule="exact"/>
        <w:rPr>
          <w:rFonts w:ascii="Times New Roman" w:eastAsia="Times New Roman" w:hAnsi="Times New Roman"/>
        </w:rPr>
      </w:pPr>
    </w:p>
    <w:p w:rsidR="00A6446A" w:rsidRDefault="00A6446A" w:rsidP="00A6446A">
      <w:pPr>
        <w:spacing w:line="0" w:lineRule="atLeast"/>
        <w:ind w:left="7"/>
        <w:rPr>
          <w:rFonts w:ascii="Times New Roman" w:eastAsia="Times New Roman" w:hAnsi="Times New Roman"/>
          <w:b/>
          <w:sz w:val="24"/>
        </w:rPr>
      </w:pPr>
    </w:p>
    <w:p w:rsidR="00A6446A" w:rsidRDefault="00A6446A" w:rsidP="00A6446A">
      <w:pPr>
        <w:spacing w:line="0" w:lineRule="atLeast"/>
        <w:ind w:left="7"/>
        <w:rPr>
          <w:rFonts w:ascii="Times New Roman" w:eastAsia="Times New Roman" w:hAnsi="Times New Roman"/>
          <w:b/>
          <w:sz w:val="24"/>
        </w:rPr>
      </w:pPr>
      <w:r>
        <w:rPr>
          <w:rFonts w:ascii="Times New Roman" w:eastAsia="Times New Roman" w:hAnsi="Times New Roman"/>
          <w:b/>
          <w:sz w:val="24"/>
        </w:rPr>
        <w:t>Artículo 13</w:t>
      </w:r>
    </w:p>
    <w:p w:rsidR="00A6446A" w:rsidRDefault="00A6446A" w:rsidP="00A6446A">
      <w:pPr>
        <w:spacing w:line="137" w:lineRule="exact"/>
        <w:rPr>
          <w:rFonts w:ascii="Times New Roman" w:eastAsia="Times New Roman" w:hAnsi="Times New Roman"/>
        </w:rPr>
      </w:pPr>
    </w:p>
    <w:p w:rsidR="00A6446A" w:rsidRDefault="00A6446A" w:rsidP="00A6446A">
      <w:pPr>
        <w:spacing w:line="328" w:lineRule="auto"/>
        <w:ind w:left="7" w:firstLine="706"/>
        <w:jc w:val="both"/>
        <w:rPr>
          <w:rFonts w:ascii="Times New Roman" w:eastAsia="Times New Roman" w:hAnsi="Times New Roman"/>
          <w:sz w:val="23"/>
        </w:rPr>
      </w:pPr>
      <w:r>
        <w:rPr>
          <w:rFonts w:ascii="Times New Roman" w:eastAsia="Times New Roman" w:hAnsi="Times New Roman"/>
          <w:sz w:val="23"/>
        </w:rPr>
        <w:t>Las sanciones disciplinarias a los matriculados podrán ser aplicadas conforme a lo establecido en los Arts. 32º</w:t>
      </w:r>
      <w:r>
        <w:rPr>
          <w:rFonts w:ascii="Times New Roman" w:eastAsia="Times New Roman" w:hAnsi="Times New Roman"/>
          <w:sz w:val="30"/>
          <w:vertAlign w:val="superscript"/>
        </w:rPr>
        <w:t>3</w:t>
      </w:r>
      <w:r>
        <w:rPr>
          <w:rFonts w:ascii="Times New Roman" w:eastAsia="Times New Roman" w:hAnsi="Times New Roman"/>
          <w:sz w:val="23"/>
        </w:rPr>
        <w:t>, 33º</w:t>
      </w:r>
      <w:r>
        <w:rPr>
          <w:rFonts w:ascii="Times New Roman" w:eastAsia="Times New Roman" w:hAnsi="Times New Roman"/>
          <w:sz w:val="30"/>
          <w:vertAlign w:val="superscript"/>
        </w:rPr>
        <w:t>4</w:t>
      </w:r>
      <w:r>
        <w:rPr>
          <w:rFonts w:ascii="Times New Roman" w:eastAsia="Times New Roman" w:hAnsi="Times New Roman"/>
          <w:sz w:val="23"/>
        </w:rPr>
        <w:t>, 34º</w:t>
      </w:r>
      <w:r>
        <w:rPr>
          <w:rFonts w:ascii="Times New Roman" w:eastAsia="Times New Roman" w:hAnsi="Times New Roman"/>
          <w:sz w:val="30"/>
          <w:vertAlign w:val="superscript"/>
        </w:rPr>
        <w:t>5</w:t>
      </w:r>
      <w:r>
        <w:rPr>
          <w:rFonts w:ascii="Times New Roman" w:eastAsia="Times New Roman" w:hAnsi="Times New Roman"/>
          <w:sz w:val="23"/>
        </w:rPr>
        <w:t>, 35º</w:t>
      </w:r>
      <w:r>
        <w:rPr>
          <w:rFonts w:ascii="Times New Roman" w:eastAsia="Times New Roman" w:hAnsi="Times New Roman"/>
          <w:sz w:val="30"/>
          <w:vertAlign w:val="superscript"/>
        </w:rPr>
        <w:t>6</w:t>
      </w:r>
      <w:r>
        <w:rPr>
          <w:rFonts w:ascii="Times New Roman" w:eastAsia="Times New Roman" w:hAnsi="Times New Roman"/>
          <w:sz w:val="23"/>
        </w:rPr>
        <w:t>, 36º</w:t>
      </w:r>
      <w:r>
        <w:rPr>
          <w:rFonts w:ascii="Times New Roman" w:eastAsia="Times New Roman" w:hAnsi="Times New Roman"/>
          <w:sz w:val="30"/>
          <w:vertAlign w:val="superscript"/>
        </w:rPr>
        <w:t>7</w:t>
      </w:r>
      <w:r>
        <w:rPr>
          <w:rFonts w:ascii="Times New Roman" w:eastAsia="Times New Roman" w:hAnsi="Times New Roman"/>
          <w:sz w:val="23"/>
        </w:rPr>
        <w:t>, 37º</w:t>
      </w:r>
      <w:r>
        <w:rPr>
          <w:rFonts w:ascii="Times New Roman" w:eastAsia="Times New Roman" w:hAnsi="Times New Roman"/>
          <w:sz w:val="30"/>
          <w:vertAlign w:val="superscript"/>
        </w:rPr>
        <w:t>8</w:t>
      </w:r>
      <w:r>
        <w:rPr>
          <w:rFonts w:ascii="Times New Roman" w:eastAsia="Times New Roman" w:hAnsi="Times New Roman"/>
          <w:sz w:val="23"/>
        </w:rPr>
        <w:t xml:space="preserve"> y 38º</w:t>
      </w:r>
      <w:r>
        <w:rPr>
          <w:rFonts w:ascii="Times New Roman" w:eastAsia="Times New Roman" w:hAnsi="Times New Roman"/>
          <w:sz w:val="30"/>
          <w:vertAlign w:val="superscript"/>
        </w:rPr>
        <w:t>9</w:t>
      </w:r>
      <w:r>
        <w:rPr>
          <w:rFonts w:ascii="Times New Roman" w:eastAsia="Times New Roman" w:hAnsi="Times New Roman"/>
          <w:sz w:val="23"/>
        </w:rPr>
        <w:t xml:space="preserve"> de la Ley Nº 23.377 y en todos los casos deberá intervenir el Tribunal de Disciplina a través de la aplicación del Código de Ética (Arts. 1º</w:t>
      </w:r>
      <w:r>
        <w:rPr>
          <w:rFonts w:ascii="Times New Roman" w:eastAsia="Times New Roman" w:hAnsi="Times New Roman"/>
          <w:sz w:val="30"/>
          <w:vertAlign w:val="superscript"/>
        </w:rPr>
        <w:t>10</w:t>
      </w:r>
      <w:r>
        <w:rPr>
          <w:rFonts w:ascii="Times New Roman" w:eastAsia="Times New Roman" w:hAnsi="Times New Roman"/>
          <w:sz w:val="23"/>
        </w:rPr>
        <w:t>, 2º</w:t>
      </w:r>
      <w:r>
        <w:rPr>
          <w:rFonts w:ascii="Times New Roman" w:eastAsia="Times New Roman" w:hAnsi="Times New Roman"/>
          <w:sz w:val="30"/>
          <w:vertAlign w:val="superscript"/>
        </w:rPr>
        <w:t>11</w:t>
      </w:r>
      <w:r>
        <w:rPr>
          <w:rFonts w:ascii="Times New Roman" w:eastAsia="Times New Roman" w:hAnsi="Times New Roman"/>
          <w:sz w:val="23"/>
        </w:rPr>
        <w:t>, 3º</w:t>
      </w:r>
      <w:r>
        <w:rPr>
          <w:rFonts w:ascii="Times New Roman" w:eastAsia="Times New Roman" w:hAnsi="Times New Roman"/>
          <w:sz w:val="30"/>
          <w:vertAlign w:val="superscript"/>
        </w:rPr>
        <w:t>12</w:t>
      </w:r>
      <w:r>
        <w:rPr>
          <w:rFonts w:ascii="Times New Roman" w:eastAsia="Times New Roman" w:hAnsi="Times New Roman"/>
          <w:sz w:val="23"/>
        </w:rPr>
        <w:t xml:space="preserve"> 4º</w:t>
      </w:r>
      <w:r>
        <w:rPr>
          <w:rFonts w:ascii="Times New Roman" w:eastAsia="Times New Roman" w:hAnsi="Times New Roman"/>
          <w:sz w:val="30"/>
          <w:vertAlign w:val="superscript"/>
        </w:rPr>
        <w:t>13</w:t>
      </w:r>
      <w:r>
        <w:rPr>
          <w:rFonts w:ascii="Times New Roman" w:eastAsia="Times New Roman" w:hAnsi="Times New Roman"/>
          <w:sz w:val="23"/>
        </w:rPr>
        <w:t>, 5º</w:t>
      </w:r>
      <w:r>
        <w:rPr>
          <w:rFonts w:ascii="Times New Roman" w:eastAsia="Times New Roman" w:hAnsi="Times New Roman"/>
          <w:sz w:val="30"/>
          <w:vertAlign w:val="superscript"/>
        </w:rPr>
        <w:t>14</w:t>
      </w:r>
      <w:r>
        <w:rPr>
          <w:rFonts w:ascii="Times New Roman" w:eastAsia="Times New Roman" w:hAnsi="Times New Roman"/>
          <w:sz w:val="23"/>
        </w:rPr>
        <w:t xml:space="preserve"> del Título: “De la Sanción Disciplinaria” y el Reglamento de Procedimiento.</w:t>
      </w:r>
    </w:p>
    <w:p w:rsidR="00A6446A" w:rsidRDefault="00A6446A" w:rsidP="00A6446A">
      <w:pPr>
        <w:spacing w:line="294" w:lineRule="exact"/>
        <w:rPr>
          <w:rFonts w:ascii="Times New Roman" w:eastAsia="Times New Roman" w:hAnsi="Times New Roman"/>
        </w:rPr>
      </w:pPr>
    </w:p>
    <w:p w:rsidR="00A6446A" w:rsidRDefault="00A6446A" w:rsidP="00A6446A">
      <w:pPr>
        <w:spacing w:line="200" w:lineRule="exact"/>
        <w:rPr>
          <w:rFonts w:ascii="Times New Roman" w:eastAsia="Times New Roman" w:hAnsi="Times New Roman"/>
        </w:rPr>
      </w:pPr>
    </w:p>
    <w:p w:rsidR="00A6446A" w:rsidRDefault="00A6446A" w:rsidP="00A6446A">
      <w:pPr>
        <w:spacing w:line="301" w:lineRule="exact"/>
        <w:rPr>
          <w:rFonts w:ascii="Times New Roman" w:eastAsia="Times New Roman" w:hAnsi="Times New Roman"/>
        </w:rPr>
      </w:pPr>
    </w:p>
    <w:p w:rsidR="00A6446A" w:rsidRDefault="00A6446A" w:rsidP="00A6446A">
      <w:pPr>
        <w:tabs>
          <w:tab w:val="left" w:pos="194"/>
        </w:tabs>
        <w:spacing w:line="224" w:lineRule="auto"/>
        <w:ind w:right="180"/>
        <w:jc w:val="both"/>
        <w:rPr>
          <w:rFonts w:ascii="Times New Roman" w:eastAsia="Times New Roman" w:hAnsi="Times New Roman"/>
          <w:i/>
          <w:sz w:val="26"/>
          <w:vertAlign w:val="superscript"/>
        </w:rPr>
      </w:pPr>
      <w:r>
        <w:rPr>
          <w:rFonts w:ascii="Times New Roman" w:eastAsia="Times New Roman" w:hAnsi="Times New Roman"/>
          <w:i/>
        </w:rPr>
        <w:t>3 Art. 32º Ley. Las sanciones disciplinarias serán: a) Llamado de atención; b) Advertencia de Comisión Directiva; c) Multa; d) Suspensión; e) Exclusión de la matrícula.</w:t>
      </w:r>
    </w:p>
    <w:p w:rsidR="00A6446A" w:rsidRDefault="00A6446A" w:rsidP="00A6446A">
      <w:pPr>
        <w:spacing w:line="1" w:lineRule="exact"/>
        <w:rPr>
          <w:rFonts w:ascii="Times New Roman" w:eastAsia="Times New Roman" w:hAnsi="Times New Roman"/>
          <w:i/>
          <w:sz w:val="26"/>
          <w:vertAlign w:val="superscript"/>
        </w:rPr>
      </w:pPr>
    </w:p>
    <w:p w:rsidR="00A6446A" w:rsidRDefault="00A6446A" w:rsidP="00A6446A">
      <w:pPr>
        <w:tabs>
          <w:tab w:val="left" w:pos="194"/>
        </w:tabs>
        <w:spacing w:line="222" w:lineRule="auto"/>
        <w:ind w:right="20"/>
        <w:rPr>
          <w:rFonts w:ascii="Times New Roman" w:eastAsia="Times New Roman" w:hAnsi="Times New Roman"/>
          <w:i/>
          <w:sz w:val="26"/>
          <w:vertAlign w:val="superscript"/>
        </w:rPr>
      </w:pPr>
      <w:r>
        <w:rPr>
          <w:rFonts w:ascii="Times New Roman" w:eastAsia="Times New Roman" w:hAnsi="Times New Roman"/>
          <w:i/>
        </w:rPr>
        <w:t>4Art. 33º Ley. Causas de sanciones disciplinarias: a) Condena judicial por delito doloso a pena privativa de libertad o condena que comporte inhabilitación profesional; b) Retención indebida de documentos o bienes de asistidos; c) In-cumplimiento de normas éticas; d) Contravención de la Ley, Reglamentación y Reglamento Interno; e) Falta de pago de 3 cuotas anuales; f) Negligencia, ineptitud u omisiones en cumplimiento de sus deberes.</w:t>
      </w:r>
    </w:p>
    <w:p w:rsidR="00A6446A" w:rsidRDefault="00A6446A" w:rsidP="00A6446A">
      <w:pPr>
        <w:spacing w:line="2" w:lineRule="exact"/>
        <w:rPr>
          <w:rFonts w:ascii="Times New Roman" w:eastAsia="Times New Roman" w:hAnsi="Times New Roman"/>
          <w:i/>
          <w:sz w:val="26"/>
          <w:vertAlign w:val="superscript"/>
        </w:rPr>
      </w:pPr>
    </w:p>
    <w:p w:rsidR="00A6446A" w:rsidRDefault="00A6446A" w:rsidP="00A6446A">
      <w:pPr>
        <w:tabs>
          <w:tab w:val="left" w:pos="194"/>
        </w:tabs>
        <w:spacing w:line="209" w:lineRule="auto"/>
        <w:ind w:right="40"/>
        <w:jc w:val="both"/>
        <w:rPr>
          <w:rFonts w:ascii="Times New Roman" w:eastAsia="Times New Roman" w:hAnsi="Times New Roman"/>
          <w:i/>
          <w:sz w:val="26"/>
          <w:vertAlign w:val="superscript"/>
        </w:rPr>
      </w:pPr>
      <w:r>
        <w:rPr>
          <w:rFonts w:ascii="Times New Roman" w:eastAsia="Times New Roman" w:hAnsi="Times New Roman"/>
          <w:i/>
        </w:rPr>
        <w:t>5 Art. 34º Ley. Con sentencia penal condenatoria el tribunal interviniente debe comunicar al Consejo copia y certifica-ción del fallo.</w:t>
      </w:r>
    </w:p>
    <w:p w:rsidR="00A6446A" w:rsidRDefault="00A6446A" w:rsidP="00A6446A">
      <w:pPr>
        <w:tabs>
          <w:tab w:val="left" w:pos="194"/>
        </w:tabs>
        <w:spacing w:line="226" w:lineRule="auto"/>
        <w:ind w:right="20"/>
        <w:rPr>
          <w:rFonts w:ascii="Times New Roman" w:eastAsia="Times New Roman" w:hAnsi="Times New Roman"/>
          <w:i/>
          <w:sz w:val="26"/>
          <w:vertAlign w:val="superscript"/>
        </w:rPr>
      </w:pPr>
      <w:r>
        <w:rPr>
          <w:rFonts w:ascii="Times New Roman" w:eastAsia="Times New Roman" w:hAnsi="Times New Roman"/>
          <w:i/>
        </w:rPr>
        <w:t>6 Art. 35º Ley. Las sanciones de llamado de atención; advertencia de Comisión Directiva y multa se aplicarán por simple mayoría del Tribunal de Disciplina. La suspensión requerirá el voto de 4 miembros del Tribunal de Disciplina. La exclusión de matrícula requiere del voto de 5 miembros del Tribunal de Disciplina integrado para este caso también con los dos primeros suplentes. Todas serán apelables con efecto suspensivo. El recurso deberá interponerse ante la Cámara Nacional de Apelaciones en lo Contencioso Administrativo Federal.</w:t>
      </w:r>
    </w:p>
    <w:p w:rsidR="00A6446A" w:rsidRDefault="00A6446A" w:rsidP="00A6446A">
      <w:pPr>
        <w:spacing w:line="4" w:lineRule="exact"/>
        <w:rPr>
          <w:rFonts w:ascii="Times New Roman" w:eastAsia="Times New Roman" w:hAnsi="Times New Roman"/>
          <w:i/>
          <w:sz w:val="26"/>
          <w:vertAlign w:val="superscript"/>
        </w:rPr>
      </w:pPr>
    </w:p>
    <w:p w:rsidR="00A6446A" w:rsidRDefault="00A6446A" w:rsidP="00A6446A">
      <w:pPr>
        <w:tabs>
          <w:tab w:val="left" w:pos="187"/>
        </w:tabs>
        <w:spacing w:line="184" w:lineRule="auto"/>
        <w:jc w:val="both"/>
        <w:rPr>
          <w:rFonts w:ascii="Times New Roman" w:eastAsia="Times New Roman" w:hAnsi="Times New Roman"/>
          <w:i/>
          <w:sz w:val="26"/>
          <w:vertAlign w:val="superscript"/>
        </w:rPr>
      </w:pPr>
      <w:r>
        <w:rPr>
          <w:rFonts w:ascii="Times New Roman" w:eastAsia="Times New Roman" w:hAnsi="Times New Roman"/>
          <w:i/>
        </w:rPr>
        <w:t>7 Art. 36º Ley. Las acciones disciplinarias prescribirán a los 2 años o 6 meses según el caso.</w:t>
      </w:r>
    </w:p>
    <w:p w:rsidR="00A6446A" w:rsidRDefault="00A6446A" w:rsidP="00A6446A">
      <w:pPr>
        <w:spacing w:line="1" w:lineRule="exact"/>
        <w:rPr>
          <w:rFonts w:ascii="Times New Roman" w:eastAsia="Times New Roman" w:hAnsi="Times New Roman"/>
          <w:i/>
          <w:sz w:val="26"/>
          <w:vertAlign w:val="superscript"/>
        </w:rPr>
      </w:pPr>
    </w:p>
    <w:p w:rsidR="00A6446A" w:rsidRDefault="00A6446A" w:rsidP="00A6446A">
      <w:pPr>
        <w:tabs>
          <w:tab w:val="left" w:pos="194"/>
        </w:tabs>
        <w:spacing w:line="209" w:lineRule="auto"/>
        <w:ind w:right="100"/>
        <w:jc w:val="both"/>
        <w:rPr>
          <w:rFonts w:ascii="Times New Roman" w:eastAsia="Times New Roman" w:hAnsi="Times New Roman"/>
          <w:i/>
          <w:sz w:val="26"/>
          <w:vertAlign w:val="superscript"/>
        </w:rPr>
      </w:pPr>
      <w:r>
        <w:rPr>
          <w:rFonts w:ascii="Times New Roman" w:eastAsia="Times New Roman" w:hAnsi="Times New Roman"/>
          <w:i/>
        </w:rPr>
        <w:t>8 Art. 37º Ley. El Tribunal de Disciplina podrá acordar la rehabilitación del profesional excluido de la matrícula solo transcurridos 2 años del fallo disciplinario y hayan cesado las consecuencias de la condena penal.</w:t>
      </w:r>
    </w:p>
    <w:p w:rsidR="00A6446A" w:rsidRDefault="00A6446A" w:rsidP="00A6446A">
      <w:pPr>
        <w:tabs>
          <w:tab w:val="left" w:pos="194"/>
        </w:tabs>
        <w:spacing w:line="206" w:lineRule="auto"/>
        <w:ind w:right="40"/>
        <w:jc w:val="both"/>
        <w:rPr>
          <w:rFonts w:ascii="Times New Roman" w:eastAsia="Times New Roman" w:hAnsi="Times New Roman"/>
          <w:i/>
          <w:sz w:val="26"/>
          <w:vertAlign w:val="superscript"/>
        </w:rPr>
      </w:pPr>
      <w:r>
        <w:rPr>
          <w:rFonts w:ascii="Times New Roman" w:eastAsia="Times New Roman" w:hAnsi="Times New Roman"/>
          <w:i/>
        </w:rPr>
        <w:t>9Art. 38º Ley. Las sanciones deberán anotarse en el legajo del profesional y la renuncia a la matriculación no impedi-rá el juzgamiento del renunciante.</w:t>
      </w:r>
    </w:p>
    <w:p w:rsidR="00A6446A" w:rsidRDefault="00A6446A" w:rsidP="00A6446A">
      <w:pPr>
        <w:spacing w:line="1" w:lineRule="exact"/>
        <w:rPr>
          <w:rFonts w:ascii="Times New Roman" w:eastAsia="Times New Roman" w:hAnsi="Times New Roman"/>
          <w:i/>
          <w:sz w:val="26"/>
          <w:vertAlign w:val="superscript"/>
        </w:rPr>
      </w:pPr>
    </w:p>
    <w:p w:rsidR="00A6446A" w:rsidRDefault="00A6446A" w:rsidP="00A6446A">
      <w:pPr>
        <w:tabs>
          <w:tab w:val="left" w:pos="194"/>
        </w:tabs>
        <w:spacing w:line="209" w:lineRule="auto"/>
        <w:ind w:left="7" w:right="120"/>
        <w:jc w:val="both"/>
        <w:rPr>
          <w:rFonts w:ascii="Times New Roman" w:eastAsia="Times New Roman" w:hAnsi="Times New Roman"/>
          <w:sz w:val="26"/>
          <w:vertAlign w:val="superscript"/>
        </w:rPr>
      </w:pPr>
      <w:r>
        <w:rPr>
          <w:rFonts w:ascii="Times New Roman" w:eastAsia="Times New Roman" w:hAnsi="Times New Roman"/>
          <w:i/>
        </w:rPr>
        <w:t>10Art. 1º Código de Ética. Sanciones: la violación de los deberes y obligaciones contenidos en la Ley y en este Código de Ética conforme las previsiones del Art. 32º de la Ley y las contenidas en el presente Capítulo.</w:t>
      </w:r>
    </w:p>
    <w:p w:rsidR="00A6446A" w:rsidRDefault="00A6446A" w:rsidP="00A6446A">
      <w:pPr>
        <w:tabs>
          <w:tab w:val="left" w:pos="194"/>
        </w:tabs>
        <w:spacing w:line="218" w:lineRule="auto"/>
        <w:ind w:left="7" w:right="160"/>
        <w:rPr>
          <w:rFonts w:ascii="Times New Roman" w:eastAsia="Times New Roman" w:hAnsi="Times New Roman"/>
          <w:sz w:val="26"/>
          <w:vertAlign w:val="superscript"/>
        </w:rPr>
      </w:pPr>
      <w:r>
        <w:rPr>
          <w:rFonts w:ascii="Times New Roman" w:eastAsia="Times New Roman" w:hAnsi="Times New Roman"/>
          <w:i/>
        </w:rPr>
        <w:t>11Art. 2º Código de Ética. Graduación de la sanción: Corresponde al Tribunal de Disciplina establecer en su caso aplicarse con la sujeción a las previsiones contenidas en el Art. 32º y de la Ley y en consideraciones: a) Falta leve; b) Falta grave.</w:t>
      </w:r>
    </w:p>
    <w:p w:rsidR="00A6446A" w:rsidRDefault="00A6446A" w:rsidP="00A6446A">
      <w:pPr>
        <w:spacing w:line="1" w:lineRule="exact"/>
        <w:rPr>
          <w:rFonts w:ascii="Times New Roman" w:eastAsia="Times New Roman" w:hAnsi="Times New Roman"/>
          <w:sz w:val="26"/>
          <w:vertAlign w:val="superscript"/>
        </w:rPr>
      </w:pPr>
    </w:p>
    <w:p w:rsidR="00A6446A" w:rsidRDefault="00A6446A" w:rsidP="00A6446A">
      <w:pPr>
        <w:tabs>
          <w:tab w:val="left" w:pos="194"/>
        </w:tabs>
        <w:spacing w:line="234" w:lineRule="auto"/>
        <w:ind w:right="60"/>
        <w:rPr>
          <w:rFonts w:ascii="Times New Roman" w:eastAsia="Times New Roman" w:hAnsi="Times New Roman"/>
          <w:sz w:val="25"/>
          <w:vertAlign w:val="superscript"/>
        </w:rPr>
      </w:pPr>
      <w:r>
        <w:rPr>
          <w:rFonts w:ascii="Times New Roman" w:eastAsia="Times New Roman" w:hAnsi="Times New Roman"/>
          <w:i/>
          <w:sz w:val="19"/>
        </w:rPr>
        <w:t>12Art. 3º Código de Ética. Atenuantes/Agravantes: La situación personal del matriculado con las siguientes circuns-tancias atenuantes o agravantes: a) Antigüedad en la matrícula; b) Se registren o no antecedentes de sanciones aplica-das por el Tribunal de Disciplina y el lapso que medie entre ellas. No se computarán como antecedentes las sanciones de más de dos años, salvo la prevista en el inc. d) del Art. 32º de la Ley en la medida que el mismo se hubiere reiterado</w:t>
      </w:r>
    </w:p>
    <w:p w:rsidR="00A6446A" w:rsidRDefault="00A6446A" w:rsidP="00A6446A">
      <w:pPr>
        <w:spacing w:line="2" w:lineRule="exact"/>
        <w:rPr>
          <w:rFonts w:ascii="Times New Roman" w:eastAsia="Times New Roman" w:hAnsi="Times New Roman"/>
          <w:sz w:val="25"/>
          <w:vertAlign w:val="superscript"/>
        </w:rPr>
      </w:pPr>
    </w:p>
    <w:p w:rsidR="00A6446A" w:rsidRDefault="00A6446A" w:rsidP="00A6446A">
      <w:pPr>
        <w:numPr>
          <w:ilvl w:val="0"/>
          <w:numId w:val="3"/>
        </w:numPr>
        <w:tabs>
          <w:tab w:val="left" w:pos="147"/>
        </w:tabs>
        <w:spacing w:line="0" w:lineRule="atLeast"/>
        <w:ind w:left="147" w:hanging="147"/>
        <w:jc w:val="both"/>
        <w:rPr>
          <w:rFonts w:ascii="Times New Roman" w:eastAsia="Times New Roman" w:hAnsi="Times New Roman"/>
          <w:i/>
        </w:rPr>
      </w:pPr>
      <w:r>
        <w:rPr>
          <w:rFonts w:ascii="Times New Roman" w:eastAsia="Times New Roman" w:hAnsi="Times New Roman"/>
          <w:i/>
        </w:rPr>
        <w:t>veces o más dentro de los 10 años.</w:t>
      </w:r>
    </w:p>
    <w:p w:rsidR="00A6446A" w:rsidRDefault="00A6446A" w:rsidP="00A6446A">
      <w:pPr>
        <w:tabs>
          <w:tab w:val="left" w:pos="194"/>
        </w:tabs>
        <w:spacing w:line="206" w:lineRule="auto"/>
        <w:ind w:right="260"/>
        <w:jc w:val="both"/>
        <w:rPr>
          <w:rFonts w:ascii="Times New Roman" w:eastAsia="Times New Roman" w:hAnsi="Times New Roman"/>
          <w:sz w:val="26"/>
          <w:vertAlign w:val="superscript"/>
        </w:rPr>
      </w:pPr>
      <w:r>
        <w:rPr>
          <w:rFonts w:ascii="Times New Roman" w:eastAsia="Times New Roman" w:hAnsi="Times New Roman"/>
          <w:i/>
        </w:rPr>
        <w:t>13Art. 4º Código de Ética. Exclusión de la matrícula: sólo podrá aplicarse en los supuestos contenidos en el inc. b in fine del 3º de Título de la Sanción Disciplinaria y del inc. a del Art. 33º de la Ley.</w:t>
      </w:r>
    </w:p>
    <w:p w:rsidR="00A6446A" w:rsidRDefault="00A6446A" w:rsidP="00A6446A">
      <w:pPr>
        <w:spacing w:line="1" w:lineRule="exact"/>
        <w:rPr>
          <w:rFonts w:ascii="Times New Roman" w:eastAsia="Times New Roman" w:hAnsi="Times New Roman"/>
          <w:sz w:val="26"/>
          <w:vertAlign w:val="superscript"/>
        </w:rPr>
      </w:pPr>
    </w:p>
    <w:p w:rsidR="00A6446A" w:rsidRDefault="00A6446A" w:rsidP="00A6446A">
      <w:pPr>
        <w:tabs>
          <w:tab w:val="left" w:pos="194"/>
        </w:tabs>
        <w:spacing w:line="229" w:lineRule="auto"/>
        <w:ind w:right="180"/>
        <w:jc w:val="both"/>
        <w:rPr>
          <w:rFonts w:ascii="Times New Roman" w:eastAsia="Times New Roman" w:hAnsi="Times New Roman"/>
          <w:sz w:val="25"/>
          <w:vertAlign w:val="superscript"/>
        </w:rPr>
      </w:pPr>
      <w:r>
        <w:rPr>
          <w:rFonts w:ascii="Times New Roman" w:eastAsia="Times New Roman" w:hAnsi="Times New Roman"/>
          <w:i/>
          <w:sz w:val="19"/>
        </w:rPr>
        <w:t>14Art. 5º Código de Ética. Reglas de Aplicación de las Restantes Sanciones Disciplinarias: El Tribunal de Disciplina sujetará la aplicación de las sanciones enumerada en los incs .a y b del Art. 32 de la Ley en los casos de faltas leves y las sanciones de incisos c y d a las faltas graves. La reiteración de faltas leves no da lugar a la sanción del inciso d.</w:t>
      </w:r>
    </w:p>
    <w:p w:rsidR="00A6446A" w:rsidRDefault="00A6446A" w:rsidP="00A6446A">
      <w:pPr>
        <w:tabs>
          <w:tab w:val="left" w:pos="194"/>
        </w:tabs>
        <w:spacing w:line="229" w:lineRule="auto"/>
        <w:ind w:left="7" w:right="180" w:hanging="7"/>
        <w:jc w:val="both"/>
        <w:rPr>
          <w:rFonts w:ascii="Times New Roman" w:eastAsia="Times New Roman" w:hAnsi="Times New Roman"/>
          <w:sz w:val="25"/>
          <w:vertAlign w:val="superscript"/>
        </w:rPr>
        <w:sectPr w:rsidR="00A6446A">
          <w:footerReference w:type="default" r:id="rId9"/>
          <w:pgSz w:w="11900" w:h="16838"/>
          <w:pgMar w:top="1108" w:right="1120" w:bottom="468" w:left="1133" w:header="0" w:footer="0" w:gutter="0"/>
          <w:cols w:space="0" w:equalWidth="0">
            <w:col w:w="9647"/>
          </w:cols>
          <w:docGrid w:linePitch="360"/>
        </w:sectPr>
      </w:pPr>
    </w:p>
    <w:p w:rsidR="00A6446A" w:rsidRDefault="00A6446A" w:rsidP="00A6446A">
      <w:pPr>
        <w:spacing w:line="101" w:lineRule="exact"/>
        <w:rPr>
          <w:rFonts w:ascii="Times New Roman" w:eastAsia="Times New Roman" w:hAnsi="Times New Roman"/>
        </w:rPr>
      </w:pPr>
    </w:p>
    <w:p w:rsidR="00A6446A" w:rsidRDefault="00A6446A" w:rsidP="00A6446A">
      <w:pPr>
        <w:spacing w:line="0" w:lineRule="atLeast"/>
        <w:ind w:left="7"/>
        <w:rPr>
          <w:rFonts w:ascii="Times New Roman" w:eastAsia="Times New Roman" w:hAnsi="Times New Roman"/>
          <w:b/>
          <w:sz w:val="24"/>
        </w:rPr>
      </w:pPr>
      <w:bookmarkStart w:id="3" w:name="page10"/>
      <w:bookmarkEnd w:id="3"/>
      <w:r>
        <w:rPr>
          <w:rFonts w:ascii="Times New Roman" w:eastAsia="Times New Roman" w:hAnsi="Times New Roman"/>
          <w:b/>
          <w:sz w:val="24"/>
        </w:rPr>
        <w:t>Artículo 14</w:t>
      </w:r>
    </w:p>
    <w:p w:rsidR="00A6446A" w:rsidRDefault="00A6446A" w:rsidP="00A6446A">
      <w:pPr>
        <w:spacing w:line="136" w:lineRule="exact"/>
        <w:rPr>
          <w:rFonts w:ascii="Times New Roman" w:eastAsia="Times New Roman" w:hAnsi="Times New Roman"/>
        </w:rPr>
      </w:pPr>
    </w:p>
    <w:p w:rsidR="00A6446A" w:rsidRDefault="00A6446A" w:rsidP="00A6446A">
      <w:pPr>
        <w:spacing w:line="369" w:lineRule="auto"/>
        <w:ind w:left="7" w:firstLine="706"/>
        <w:jc w:val="both"/>
        <w:rPr>
          <w:rFonts w:ascii="Times New Roman" w:eastAsia="Times New Roman" w:hAnsi="Times New Roman"/>
          <w:sz w:val="24"/>
        </w:rPr>
      </w:pPr>
      <w:r>
        <w:rPr>
          <w:rFonts w:ascii="Times New Roman" w:eastAsia="Times New Roman" w:hAnsi="Times New Roman"/>
          <w:sz w:val="24"/>
        </w:rPr>
        <w:t>La falta de pago de tres matrículas anuales, según Art. 33º incs. d) y e) de la Ley Nº 23.377, se considerará como abandono voluntario del ejercicio profesional. La Comisión Directiva, luego de haber cumplimentado los pasos expresados en los Arts. 21º, 22º, 23º y 24º del presente Reglamento Interno, elevará el caso al Tribunal de Disciplina a fin de que se aplique de manera expedita la sanción acorde a la gravedad de la falta cometida.</w:t>
      </w:r>
    </w:p>
    <w:p w:rsidR="00A6446A" w:rsidRDefault="00A6446A" w:rsidP="00A6446A">
      <w:pPr>
        <w:spacing w:line="366" w:lineRule="exact"/>
        <w:rPr>
          <w:rFonts w:ascii="Times New Roman" w:eastAsia="Times New Roman" w:hAnsi="Times New Roman"/>
        </w:rPr>
      </w:pPr>
    </w:p>
    <w:p w:rsidR="00A6446A" w:rsidRDefault="00A6446A" w:rsidP="00A6446A">
      <w:pPr>
        <w:spacing w:line="0" w:lineRule="atLeast"/>
        <w:ind w:left="7"/>
        <w:rPr>
          <w:rFonts w:ascii="Times New Roman" w:eastAsia="Times New Roman" w:hAnsi="Times New Roman"/>
          <w:b/>
          <w:sz w:val="24"/>
        </w:rPr>
      </w:pPr>
      <w:r>
        <w:rPr>
          <w:rFonts w:ascii="Times New Roman" w:eastAsia="Times New Roman" w:hAnsi="Times New Roman"/>
          <w:b/>
          <w:sz w:val="24"/>
        </w:rPr>
        <w:t>Artículo 15</w:t>
      </w:r>
    </w:p>
    <w:p w:rsidR="00A6446A" w:rsidRDefault="00A6446A" w:rsidP="00A6446A">
      <w:pPr>
        <w:spacing w:line="397" w:lineRule="auto"/>
        <w:ind w:left="7" w:firstLine="706"/>
        <w:jc w:val="both"/>
        <w:rPr>
          <w:rFonts w:ascii="Times New Roman" w:eastAsia="Times New Roman" w:hAnsi="Times New Roman"/>
          <w:sz w:val="24"/>
        </w:rPr>
      </w:pPr>
      <w:r>
        <w:rPr>
          <w:rFonts w:ascii="Times New Roman" w:eastAsia="Times New Roman" w:hAnsi="Times New Roman"/>
          <w:sz w:val="24"/>
        </w:rPr>
        <w:t>En caso de suspensión o exclusión de la matrícula, será exigible toda suma adeudada por el/la matriculado/a anterior a la aplicación de la sanción disciplinaria.</w:t>
      </w:r>
    </w:p>
    <w:p w:rsidR="00A6446A" w:rsidRDefault="00A6446A" w:rsidP="00A6446A">
      <w:pPr>
        <w:spacing w:line="200" w:lineRule="exact"/>
        <w:rPr>
          <w:rFonts w:ascii="Times New Roman" w:eastAsia="Times New Roman" w:hAnsi="Times New Roman"/>
        </w:rPr>
      </w:pPr>
    </w:p>
    <w:p w:rsidR="00A6446A" w:rsidRDefault="00A6446A" w:rsidP="00A6446A">
      <w:pPr>
        <w:spacing w:line="200" w:lineRule="exact"/>
        <w:rPr>
          <w:rFonts w:ascii="Times New Roman" w:eastAsia="Times New Roman" w:hAnsi="Times New Roman"/>
        </w:rPr>
      </w:pPr>
    </w:p>
    <w:p w:rsidR="00A6446A" w:rsidRDefault="00A6446A" w:rsidP="00A6446A">
      <w:pPr>
        <w:spacing w:line="350" w:lineRule="exact"/>
        <w:rPr>
          <w:rFonts w:ascii="Times New Roman" w:eastAsia="Times New Roman" w:hAnsi="Times New Roman"/>
        </w:rPr>
      </w:pPr>
    </w:p>
    <w:p w:rsidR="00A6446A" w:rsidRDefault="00A6446A" w:rsidP="00A6446A">
      <w:pPr>
        <w:spacing w:line="0" w:lineRule="atLeast"/>
        <w:ind w:left="7"/>
        <w:rPr>
          <w:rFonts w:ascii="Times New Roman" w:eastAsia="Times New Roman" w:hAnsi="Times New Roman"/>
          <w:b/>
          <w:i/>
          <w:sz w:val="24"/>
        </w:rPr>
      </w:pPr>
      <w:r>
        <w:rPr>
          <w:rFonts w:ascii="Times New Roman" w:eastAsia="Times New Roman" w:hAnsi="Times New Roman"/>
          <w:b/>
          <w:i/>
          <w:sz w:val="24"/>
        </w:rPr>
        <w:t>• PATRIMONIO. VALOR, PAGO Y SUSPENSION DE MATRÍCULA</w:t>
      </w:r>
    </w:p>
    <w:p w:rsidR="00A6446A" w:rsidRDefault="00A6446A" w:rsidP="00A6446A">
      <w:pPr>
        <w:spacing w:line="200" w:lineRule="exact"/>
        <w:rPr>
          <w:rFonts w:ascii="Times New Roman" w:eastAsia="Times New Roman" w:hAnsi="Times New Roman"/>
        </w:rPr>
      </w:pPr>
    </w:p>
    <w:p w:rsidR="00A6446A" w:rsidRDefault="00A6446A" w:rsidP="00A6446A">
      <w:pPr>
        <w:spacing w:line="348" w:lineRule="exact"/>
        <w:rPr>
          <w:rFonts w:ascii="Times New Roman" w:eastAsia="Times New Roman" w:hAnsi="Times New Roman"/>
        </w:rPr>
      </w:pPr>
    </w:p>
    <w:p w:rsidR="00A6446A" w:rsidRDefault="00A6446A" w:rsidP="00A6446A">
      <w:pPr>
        <w:spacing w:line="0" w:lineRule="atLeast"/>
        <w:ind w:left="7"/>
        <w:rPr>
          <w:rFonts w:ascii="Times New Roman" w:eastAsia="Times New Roman" w:hAnsi="Times New Roman"/>
          <w:b/>
          <w:sz w:val="24"/>
        </w:rPr>
      </w:pPr>
      <w:r>
        <w:rPr>
          <w:rFonts w:ascii="Times New Roman" w:eastAsia="Times New Roman" w:hAnsi="Times New Roman"/>
          <w:b/>
          <w:sz w:val="24"/>
        </w:rPr>
        <w:t>Artículo 16</w:t>
      </w:r>
    </w:p>
    <w:p w:rsidR="00A6446A" w:rsidRDefault="00A6446A" w:rsidP="00A6446A">
      <w:pPr>
        <w:spacing w:line="136" w:lineRule="exact"/>
        <w:rPr>
          <w:rFonts w:ascii="Times New Roman" w:eastAsia="Times New Roman" w:hAnsi="Times New Roman"/>
        </w:rPr>
      </w:pPr>
    </w:p>
    <w:p w:rsidR="00A6446A" w:rsidRDefault="00A6446A" w:rsidP="00A6446A">
      <w:pPr>
        <w:spacing w:line="378" w:lineRule="auto"/>
        <w:ind w:left="7" w:firstLine="764"/>
        <w:jc w:val="both"/>
        <w:rPr>
          <w:rFonts w:ascii="Times New Roman" w:eastAsia="Times New Roman" w:hAnsi="Times New Roman"/>
          <w:sz w:val="24"/>
        </w:rPr>
      </w:pPr>
      <w:r>
        <w:rPr>
          <w:rFonts w:ascii="Times New Roman" w:eastAsia="Times New Roman" w:hAnsi="Times New Roman"/>
          <w:sz w:val="24"/>
        </w:rPr>
        <w:t>La matriculación obligatoria en el Consejo Profesional creado por la Ley Nº 23.377, para el ejercicio profesional, no implica restricción a los profesionales en el libre ejercicio del derecho de asociarse o agremiarse con fines útiles.</w:t>
      </w:r>
    </w:p>
    <w:p w:rsidR="00A6446A" w:rsidRDefault="00A6446A" w:rsidP="00A6446A">
      <w:pPr>
        <w:spacing w:line="353" w:lineRule="exact"/>
        <w:rPr>
          <w:rFonts w:ascii="Times New Roman" w:eastAsia="Times New Roman" w:hAnsi="Times New Roman"/>
        </w:rPr>
      </w:pPr>
    </w:p>
    <w:p w:rsidR="00A6446A" w:rsidRDefault="00A6446A" w:rsidP="00A6446A">
      <w:pPr>
        <w:spacing w:line="0" w:lineRule="atLeast"/>
        <w:ind w:left="7"/>
        <w:rPr>
          <w:rFonts w:ascii="Times New Roman" w:eastAsia="Times New Roman" w:hAnsi="Times New Roman"/>
          <w:b/>
          <w:sz w:val="24"/>
        </w:rPr>
      </w:pPr>
      <w:r>
        <w:rPr>
          <w:rFonts w:ascii="Times New Roman" w:eastAsia="Times New Roman" w:hAnsi="Times New Roman"/>
          <w:b/>
          <w:sz w:val="24"/>
        </w:rPr>
        <w:t>Artículo 17</w:t>
      </w:r>
    </w:p>
    <w:p w:rsidR="00A6446A" w:rsidRDefault="00A6446A" w:rsidP="00A6446A">
      <w:pPr>
        <w:spacing w:line="128" w:lineRule="exact"/>
        <w:rPr>
          <w:rFonts w:ascii="Times New Roman" w:eastAsia="Times New Roman" w:hAnsi="Times New Roman"/>
        </w:rPr>
      </w:pPr>
    </w:p>
    <w:p w:rsidR="00A6446A" w:rsidRDefault="00A6446A" w:rsidP="00A6446A">
      <w:pPr>
        <w:spacing w:line="0" w:lineRule="atLeast"/>
        <w:ind w:left="707"/>
        <w:rPr>
          <w:rFonts w:ascii="Times New Roman" w:eastAsia="Times New Roman" w:hAnsi="Times New Roman"/>
          <w:sz w:val="24"/>
        </w:rPr>
      </w:pPr>
      <w:r>
        <w:rPr>
          <w:rFonts w:ascii="Times New Roman" w:eastAsia="Times New Roman" w:hAnsi="Times New Roman"/>
          <w:sz w:val="24"/>
        </w:rPr>
        <w:t>Los fondos del Consejo se forman según lo normado por el Art. 41º</w:t>
      </w:r>
      <w:r>
        <w:rPr>
          <w:rFonts w:ascii="Times New Roman" w:eastAsia="Times New Roman" w:hAnsi="Times New Roman"/>
          <w:sz w:val="31"/>
          <w:vertAlign w:val="superscript"/>
        </w:rPr>
        <w:t>15</w:t>
      </w:r>
      <w:r>
        <w:rPr>
          <w:rFonts w:ascii="Times New Roman" w:eastAsia="Times New Roman" w:hAnsi="Times New Roman"/>
          <w:sz w:val="24"/>
        </w:rPr>
        <w:t xml:space="preserve"> de la Ley Nº 23.377.</w:t>
      </w:r>
    </w:p>
    <w:p w:rsidR="00A6446A" w:rsidRDefault="00A6446A" w:rsidP="00A6446A">
      <w:pPr>
        <w:spacing w:line="200" w:lineRule="exact"/>
        <w:rPr>
          <w:rFonts w:ascii="Times New Roman" w:eastAsia="Times New Roman" w:hAnsi="Times New Roman"/>
        </w:rPr>
      </w:pPr>
    </w:p>
    <w:p w:rsidR="00A6446A" w:rsidRDefault="00A6446A" w:rsidP="00A6446A">
      <w:pPr>
        <w:spacing w:line="283" w:lineRule="exact"/>
        <w:rPr>
          <w:rFonts w:ascii="Times New Roman" w:eastAsia="Times New Roman" w:hAnsi="Times New Roman"/>
        </w:rPr>
      </w:pPr>
    </w:p>
    <w:p w:rsidR="00A6446A" w:rsidRDefault="00A6446A" w:rsidP="00A6446A">
      <w:pPr>
        <w:spacing w:line="0" w:lineRule="atLeast"/>
        <w:ind w:left="7"/>
        <w:rPr>
          <w:rFonts w:ascii="Times New Roman" w:eastAsia="Times New Roman" w:hAnsi="Times New Roman"/>
          <w:b/>
          <w:sz w:val="24"/>
        </w:rPr>
      </w:pPr>
      <w:r>
        <w:rPr>
          <w:rFonts w:ascii="Times New Roman" w:eastAsia="Times New Roman" w:hAnsi="Times New Roman"/>
          <w:b/>
          <w:sz w:val="24"/>
        </w:rPr>
        <w:t>Artículo 18</w:t>
      </w:r>
    </w:p>
    <w:p w:rsidR="00A6446A" w:rsidRDefault="00A6446A" w:rsidP="00A6446A">
      <w:pPr>
        <w:spacing w:line="0" w:lineRule="atLeast"/>
        <w:ind w:left="7"/>
        <w:rPr>
          <w:rFonts w:ascii="Times New Roman" w:eastAsia="Times New Roman" w:hAnsi="Times New Roman"/>
          <w:b/>
          <w:sz w:val="24"/>
        </w:rPr>
      </w:pPr>
    </w:p>
    <w:p w:rsidR="00A6446A" w:rsidRDefault="00A6446A" w:rsidP="00A6446A">
      <w:pPr>
        <w:spacing w:line="378" w:lineRule="auto"/>
        <w:ind w:left="7" w:right="20" w:firstLine="711"/>
        <w:jc w:val="both"/>
        <w:rPr>
          <w:rFonts w:ascii="Times New Roman" w:eastAsia="Times New Roman" w:hAnsi="Times New Roman"/>
          <w:sz w:val="24"/>
        </w:rPr>
      </w:pPr>
      <w:r>
        <w:rPr>
          <w:rFonts w:ascii="Times New Roman" w:eastAsia="Times New Roman" w:hAnsi="Times New Roman"/>
          <w:sz w:val="24"/>
        </w:rPr>
        <w:t>El valor de la unidad de medida “Unidad de Trabajo Social” (U. T. S.), que rige el piso estimado para el cobro de honorarios que resulten del libre ejercicio profesional, y el valor de la Matrícula Anual, serán actualizados por la Asamblea de Delegados y comunicado por Resolución.</w:t>
      </w:r>
    </w:p>
    <w:p w:rsidR="00A6446A" w:rsidRDefault="00A6446A" w:rsidP="00A6446A">
      <w:pPr>
        <w:tabs>
          <w:tab w:val="left" w:pos="261"/>
        </w:tabs>
        <w:spacing w:line="359" w:lineRule="auto"/>
        <w:ind w:right="20"/>
        <w:jc w:val="both"/>
        <w:rPr>
          <w:rFonts w:ascii="Times New Roman" w:eastAsia="Times New Roman" w:hAnsi="Times New Roman"/>
          <w:sz w:val="24"/>
        </w:rPr>
      </w:pPr>
    </w:p>
    <w:p w:rsidR="00A6446A" w:rsidRDefault="00A6446A" w:rsidP="00A6446A">
      <w:pPr>
        <w:numPr>
          <w:ilvl w:val="0"/>
          <w:numId w:val="8"/>
        </w:numPr>
        <w:tabs>
          <w:tab w:val="left" w:pos="271"/>
        </w:tabs>
        <w:spacing w:line="361" w:lineRule="auto"/>
        <w:ind w:left="7" w:right="20" w:hanging="7"/>
        <w:jc w:val="both"/>
        <w:rPr>
          <w:rFonts w:ascii="Times New Roman" w:eastAsia="Times New Roman" w:hAnsi="Times New Roman"/>
          <w:sz w:val="24"/>
        </w:rPr>
      </w:pPr>
      <w:r>
        <w:rPr>
          <w:rFonts w:ascii="Times New Roman" w:eastAsia="Times New Roman" w:hAnsi="Times New Roman"/>
          <w:sz w:val="24"/>
        </w:rPr>
        <w:t>Al pago de matrícula anual efectivizado en su totalidad antes del 31 de marzo, se aplicará el des-cuento establecido por la Asamblea y comunicado por Resolución.</w:t>
      </w:r>
    </w:p>
    <w:p w:rsidR="00A6446A" w:rsidRDefault="00A6446A" w:rsidP="00A6446A">
      <w:pPr>
        <w:numPr>
          <w:ilvl w:val="0"/>
          <w:numId w:val="8"/>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Si se abona por trimestre, el pago deberá realizarse dentro del periodo a cancelar.</w:t>
      </w:r>
    </w:p>
    <w:p w:rsidR="00A6446A" w:rsidRDefault="00A6446A" w:rsidP="00A6446A">
      <w:pPr>
        <w:spacing w:line="137" w:lineRule="exact"/>
        <w:rPr>
          <w:rFonts w:ascii="Times New Roman" w:eastAsia="Times New Roman" w:hAnsi="Times New Roman"/>
          <w:sz w:val="24"/>
        </w:rPr>
      </w:pPr>
    </w:p>
    <w:p w:rsidR="00A6446A" w:rsidRPr="008220CD" w:rsidRDefault="00A6446A" w:rsidP="00A6446A">
      <w:pPr>
        <w:numPr>
          <w:ilvl w:val="0"/>
          <w:numId w:val="8"/>
        </w:numPr>
        <w:tabs>
          <w:tab w:val="left" w:pos="276"/>
        </w:tabs>
        <w:spacing w:line="397" w:lineRule="auto"/>
        <w:ind w:left="7" w:right="20" w:hanging="7"/>
        <w:jc w:val="both"/>
        <w:rPr>
          <w:rFonts w:ascii="Times New Roman" w:eastAsia="Times New Roman" w:hAnsi="Times New Roman"/>
          <w:sz w:val="24"/>
          <w:szCs w:val="24"/>
        </w:rPr>
      </w:pPr>
      <w:r>
        <w:rPr>
          <w:rFonts w:ascii="Times New Roman" w:eastAsia="Times New Roman" w:hAnsi="Times New Roman"/>
          <w:sz w:val="24"/>
        </w:rPr>
        <w:t xml:space="preserve">El pago podrá ser en efectivo, cheque o pago directo por débito automático en cuenta bancaria o </w:t>
      </w:r>
      <w:r w:rsidRPr="008220CD">
        <w:rPr>
          <w:rFonts w:ascii="Times New Roman" w:eastAsia="Times New Roman" w:hAnsi="Times New Roman"/>
          <w:sz w:val="24"/>
          <w:szCs w:val="24"/>
        </w:rPr>
        <w:t>bajo la forma que determine la Comisión Directiva.</w:t>
      </w:r>
    </w:p>
    <w:p w:rsidR="00A6446A" w:rsidRPr="00ED4A55" w:rsidRDefault="00A6446A" w:rsidP="00A6446A">
      <w:pPr>
        <w:spacing w:line="330" w:lineRule="exact"/>
        <w:rPr>
          <w:rFonts w:ascii="Times New Roman" w:eastAsia="Times New Roman" w:hAnsi="Times New Roman"/>
          <w:sz w:val="24"/>
          <w:szCs w:val="24"/>
        </w:rPr>
      </w:pPr>
    </w:p>
    <w:p w:rsidR="00A6446A" w:rsidRDefault="00A6446A" w:rsidP="00A6446A">
      <w:pPr>
        <w:spacing w:line="397" w:lineRule="auto"/>
        <w:ind w:left="7" w:right="20"/>
        <w:jc w:val="both"/>
        <w:rPr>
          <w:rFonts w:ascii="Times New Roman" w:eastAsia="Times New Roman" w:hAnsi="Times New Roman"/>
          <w:sz w:val="24"/>
          <w:szCs w:val="24"/>
        </w:rPr>
      </w:pPr>
    </w:p>
    <w:p w:rsidR="00A6446A" w:rsidRDefault="00A6446A" w:rsidP="00A6446A">
      <w:pPr>
        <w:spacing w:line="397" w:lineRule="auto"/>
        <w:ind w:left="7" w:right="20"/>
        <w:jc w:val="both"/>
        <w:rPr>
          <w:rFonts w:ascii="Times New Roman" w:eastAsia="Times New Roman" w:hAnsi="Times New Roman"/>
          <w:sz w:val="24"/>
          <w:szCs w:val="24"/>
        </w:rPr>
      </w:pPr>
    </w:p>
    <w:p w:rsidR="00A6446A" w:rsidRDefault="00A6446A" w:rsidP="00A6446A">
      <w:pPr>
        <w:spacing w:line="397" w:lineRule="auto"/>
        <w:ind w:left="7" w:right="20"/>
        <w:jc w:val="both"/>
        <w:rPr>
          <w:rFonts w:ascii="Times New Roman" w:eastAsia="Times New Roman" w:hAnsi="Times New Roman"/>
          <w:sz w:val="24"/>
          <w:szCs w:val="24"/>
        </w:rPr>
      </w:pPr>
    </w:p>
    <w:p w:rsidR="00A6446A" w:rsidRDefault="00A6446A" w:rsidP="00A6446A">
      <w:pPr>
        <w:spacing w:line="397" w:lineRule="auto"/>
        <w:ind w:left="7" w:right="20"/>
        <w:jc w:val="both"/>
        <w:rPr>
          <w:rFonts w:ascii="Times New Roman" w:eastAsia="Times New Roman" w:hAnsi="Times New Roman"/>
          <w:sz w:val="24"/>
          <w:szCs w:val="24"/>
        </w:rPr>
      </w:pPr>
    </w:p>
    <w:p w:rsidR="00A6446A" w:rsidRPr="00ED4A55" w:rsidRDefault="00A6446A" w:rsidP="00A6446A">
      <w:pPr>
        <w:spacing w:line="397" w:lineRule="auto"/>
        <w:ind w:left="7" w:right="20"/>
        <w:jc w:val="both"/>
        <w:rPr>
          <w:rFonts w:ascii="Times New Roman" w:eastAsia="Times New Roman" w:hAnsi="Times New Roman"/>
          <w:sz w:val="24"/>
          <w:szCs w:val="24"/>
        </w:rPr>
      </w:pPr>
      <w:r w:rsidRPr="00ED4A55">
        <w:rPr>
          <w:rFonts w:ascii="Times New Roman" w:eastAsia="Times New Roman" w:hAnsi="Times New Roman"/>
          <w:sz w:val="24"/>
          <w:szCs w:val="24"/>
        </w:rPr>
        <w:t>Categorías especiales para el pago de la matrícula:</w:t>
      </w:r>
    </w:p>
    <w:p w:rsidR="00A6446A" w:rsidRDefault="00A6446A" w:rsidP="00A6446A">
      <w:pPr>
        <w:numPr>
          <w:ilvl w:val="0"/>
          <w:numId w:val="9"/>
        </w:numPr>
        <w:spacing w:line="378" w:lineRule="auto"/>
        <w:jc w:val="both"/>
        <w:rPr>
          <w:rFonts w:ascii="Times New Roman" w:eastAsia="Times New Roman" w:hAnsi="Times New Roman"/>
          <w:sz w:val="24"/>
        </w:rPr>
      </w:pPr>
      <w:r w:rsidRPr="008220CD">
        <w:rPr>
          <w:rFonts w:ascii="Times New Roman" w:eastAsia="Times New Roman" w:hAnsi="Times New Roman"/>
          <w:sz w:val="24"/>
          <w:szCs w:val="24"/>
        </w:rPr>
        <w:t>L</w:t>
      </w:r>
      <w:r>
        <w:rPr>
          <w:rFonts w:ascii="Times New Roman" w:eastAsia="Times New Roman" w:hAnsi="Times New Roman"/>
          <w:sz w:val="24"/>
          <w:szCs w:val="24"/>
        </w:rPr>
        <w:t>as/</w:t>
      </w:r>
      <w:r w:rsidRPr="008220CD">
        <w:rPr>
          <w:rFonts w:ascii="Times New Roman" w:eastAsia="Times New Roman" w:hAnsi="Times New Roman"/>
          <w:sz w:val="24"/>
          <w:szCs w:val="24"/>
        </w:rPr>
        <w:t>os matriculados retirados de la actividad formal que deseen seguir formando parte de la institución, abonarán</w:t>
      </w:r>
      <w:r>
        <w:rPr>
          <w:rFonts w:ascii="Times New Roman" w:eastAsia="Times New Roman" w:hAnsi="Times New Roman"/>
          <w:sz w:val="24"/>
        </w:rPr>
        <w:t xml:space="preserve"> el 25% del valor de la matrícula según lo dispuesto en el Acta N° 17 de la Comisión Directiva del año 1991.</w:t>
      </w:r>
    </w:p>
    <w:p w:rsidR="00A6446A" w:rsidRDefault="00A6446A" w:rsidP="00A6446A">
      <w:pPr>
        <w:spacing w:line="360" w:lineRule="auto"/>
        <w:ind w:left="7" w:right="20"/>
        <w:jc w:val="both"/>
        <w:rPr>
          <w:rFonts w:ascii="Times New Roman" w:eastAsia="Times New Roman" w:hAnsi="Times New Roman"/>
          <w:sz w:val="24"/>
        </w:rPr>
      </w:pPr>
      <w:r>
        <w:rPr>
          <w:rFonts w:ascii="Times New Roman" w:eastAsia="Times New Roman" w:hAnsi="Times New Roman"/>
          <w:sz w:val="24"/>
        </w:rPr>
        <w:t>b) Las/os profesionales que se matriculen dentro de los dos primeros años de su graduación serán consideradas/s “Noveles Profesionales”, contando por ello con el beneficio de abonar el primer año el 50% del valor de la matrícula. Deberán efectivizar el pago de su matrícula anual en el mismo acto.</w:t>
      </w:r>
    </w:p>
    <w:p w:rsidR="00A6446A" w:rsidRDefault="00A6446A" w:rsidP="00A6446A">
      <w:pPr>
        <w:spacing w:line="1" w:lineRule="exact"/>
        <w:rPr>
          <w:rFonts w:ascii="Times New Roman" w:eastAsia="Times New Roman" w:hAnsi="Times New Roman"/>
        </w:rPr>
      </w:pPr>
    </w:p>
    <w:p w:rsidR="00A6446A" w:rsidRDefault="00A6446A" w:rsidP="00A6446A">
      <w:pPr>
        <w:numPr>
          <w:ilvl w:val="0"/>
          <w:numId w:val="9"/>
        </w:numPr>
        <w:tabs>
          <w:tab w:val="left" w:pos="271"/>
        </w:tabs>
        <w:spacing w:line="360" w:lineRule="auto"/>
        <w:jc w:val="both"/>
        <w:rPr>
          <w:rFonts w:ascii="Times New Roman" w:eastAsia="Times New Roman" w:hAnsi="Times New Roman"/>
          <w:sz w:val="24"/>
        </w:rPr>
      </w:pPr>
      <w:r>
        <w:rPr>
          <w:rFonts w:ascii="Times New Roman" w:eastAsia="Times New Roman" w:hAnsi="Times New Roman"/>
          <w:sz w:val="24"/>
        </w:rPr>
        <w:t>Las/os matriculadas/os que presenten certificado de Discapacidad expedido conforme Ley Nº 22.431, abonarán el 25% del valor de la matrícula según lo dispuesto por la Asamblea de Delegadas/os del año 2009.</w:t>
      </w:r>
    </w:p>
    <w:p w:rsidR="00A6446A" w:rsidRDefault="00A6446A" w:rsidP="00A6446A">
      <w:pPr>
        <w:spacing w:line="1" w:lineRule="exact"/>
        <w:rPr>
          <w:rFonts w:ascii="Times New Roman" w:eastAsia="Times New Roman" w:hAnsi="Times New Roman"/>
          <w:sz w:val="24"/>
        </w:rPr>
      </w:pPr>
    </w:p>
    <w:p w:rsidR="00A6446A" w:rsidRDefault="00A6446A" w:rsidP="00A6446A">
      <w:pPr>
        <w:numPr>
          <w:ilvl w:val="0"/>
          <w:numId w:val="9"/>
        </w:numPr>
        <w:tabs>
          <w:tab w:val="left" w:pos="271"/>
        </w:tabs>
        <w:spacing w:line="360" w:lineRule="auto"/>
        <w:jc w:val="both"/>
        <w:rPr>
          <w:rFonts w:ascii="Times New Roman" w:eastAsia="Times New Roman" w:hAnsi="Times New Roman"/>
          <w:sz w:val="24"/>
        </w:rPr>
      </w:pPr>
      <w:r>
        <w:rPr>
          <w:rFonts w:ascii="Times New Roman" w:eastAsia="Times New Roman" w:hAnsi="Times New Roman"/>
          <w:sz w:val="24"/>
        </w:rPr>
        <w:t>Las/os matriculadas/os jubiladas/os que permanezcan activas/os laboralmente, pero con una dedicación horaria mensual no mayor de 20 hs, abonarán el 50% del valor de la matrícula.</w:t>
      </w:r>
    </w:p>
    <w:p w:rsidR="00A6446A" w:rsidRDefault="00A6446A" w:rsidP="00A6446A">
      <w:pPr>
        <w:spacing w:line="1" w:lineRule="exact"/>
        <w:rPr>
          <w:rFonts w:ascii="Times New Roman" w:eastAsia="Times New Roman" w:hAnsi="Times New Roman"/>
          <w:sz w:val="24"/>
        </w:rPr>
      </w:pPr>
    </w:p>
    <w:p w:rsidR="00A6446A" w:rsidRDefault="00A6446A" w:rsidP="00A6446A">
      <w:pPr>
        <w:numPr>
          <w:ilvl w:val="0"/>
          <w:numId w:val="9"/>
        </w:numPr>
        <w:tabs>
          <w:tab w:val="left" w:pos="266"/>
        </w:tabs>
        <w:spacing w:line="378" w:lineRule="auto"/>
        <w:ind w:right="20"/>
        <w:jc w:val="both"/>
        <w:rPr>
          <w:rFonts w:ascii="Times New Roman" w:eastAsia="Times New Roman" w:hAnsi="Times New Roman"/>
          <w:sz w:val="24"/>
        </w:rPr>
      </w:pPr>
      <w:r>
        <w:rPr>
          <w:rFonts w:ascii="Times New Roman" w:eastAsia="Times New Roman" w:hAnsi="Times New Roman"/>
          <w:sz w:val="24"/>
        </w:rPr>
        <w:t>Las/os trabajadoras/es desocupadas/os activas/os, que estén buscando trabajo y no se encuentren desempeñando la profesión en ningún ámbito (público o privado), abonarán el 0 % del valor de la matrícula bajo la modalidad que fije la Asamblea.</w:t>
      </w:r>
    </w:p>
    <w:p w:rsidR="00A6446A" w:rsidRDefault="00A6446A" w:rsidP="00A6446A">
      <w:pPr>
        <w:numPr>
          <w:ilvl w:val="0"/>
          <w:numId w:val="9"/>
        </w:numPr>
        <w:tabs>
          <w:tab w:val="left" w:pos="266"/>
        </w:tabs>
        <w:spacing w:line="378" w:lineRule="auto"/>
        <w:ind w:right="20"/>
        <w:jc w:val="both"/>
        <w:rPr>
          <w:rFonts w:ascii="Times New Roman" w:eastAsia="Times New Roman" w:hAnsi="Times New Roman"/>
          <w:sz w:val="24"/>
        </w:rPr>
      </w:pPr>
      <w:r>
        <w:rPr>
          <w:rFonts w:ascii="Times New Roman" w:eastAsia="Times New Roman" w:hAnsi="Times New Roman"/>
          <w:sz w:val="24"/>
        </w:rPr>
        <w:t>Las/os trabajadoras/es desocupadas/os activas/os, que estén buscando trabajo y no se encuentren desempeñando la profesión en ningún ámbito (público o privado), abonarán el 0 % del valor de la matrícula bajo la modalidad que fije la Asamblea.</w:t>
      </w:r>
    </w:p>
    <w:p w:rsidR="00A6446A" w:rsidRPr="007F2A72" w:rsidRDefault="00A6446A" w:rsidP="00A6446A">
      <w:pPr>
        <w:numPr>
          <w:ilvl w:val="0"/>
          <w:numId w:val="9"/>
        </w:numPr>
        <w:spacing w:line="378" w:lineRule="auto"/>
        <w:jc w:val="both"/>
        <w:rPr>
          <w:rFonts w:ascii="Times New Roman" w:eastAsia="Times New Roman" w:hAnsi="Times New Roman" w:cs="Times New Roman"/>
          <w:sz w:val="24"/>
          <w:szCs w:val="24"/>
        </w:rPr>
      </w:pPr>
      <w:r w:rsidRPr="007F2A72">
        <w:rPr>
          <w:rFonts w:ascii="Times New Roman" w:hAnsi="Times New Roman" w:cs="Times New Roman"/>
          <w:iCs/>
          <w:sz w:val="24"/>
          <w:szCs w:val="24"/>
        </w:rPr>
        <w:t xml:space="preserve">Las/os trabajadoras/es que perciban ingresos económicos por debajo del valor de la CBT (Canasta Básica Total) establecida por el INDEC al momento en que se lleve a cabo la Asamblea, abonarán </w:t>
      </w:r>
      <w:r>
        <w:rPr>
          <w:rFonts w:ascii="Times New Roman" w:hAnsi="Times New Roman" w:cs="Times New Roman"/>
          <w:iCs/>
          <w:sz w:val="24"/>
          <w:szCs w:val="24"/>
        </w:rPr>
        <w:t xml:space="preserve">el porcentaje </w:t>
      </w:r>
      <w:r w:rsidRPr="007F2A72">
        <w:rPr>
          <w:rFonts w:ascii="Times New Roman" w:hAnsi="Times New Roman" w:cs="Times New Roman"/>
          <w:iCs/>
          <w:sz w:val="24"/>
          <w:szCs w:val="24"/>
        </w:rPr>
        <w:t xml:space="preserve">del valor de la matrícula anual </w:t>
      </w:r>
      <w:r>
        <w:rPr>
          <w:rFonts w:ascii="Times New Roman" w:hAnsi="Times New Roman" w:cs="Times New Roman"/>
          <w:iCs/>
          <w:sz w:val="24"/>
          <w:szCs w:val="24"/>
        </w:rPr>
        <w:t>que fije la Asamblea.</w:t>
      </w:r>
    </w:p>
    <w:p w:rsidR="00A6446A" w:rsidRDefault="00A6446A" w:rsidP="00A6446A">
      <w:pPr>
        <w:spacing w:line="0" w:lineRule="atLeast"/>
        <w:ind w:left="7"/>
        <w:rPr>
          <w:i/>
          <w:iCs/>
          <w:sz w:val="22"/>
          <w:szCs w:val="22"/>
        </w:rPr>
      </w:pPr>
    </w:p>
    <w:p w:rsidR="00A6446A" w:rsidRDefault="00A6446A" w:rsidP="00A6446A">
      <w:pPr>
        <w:spacing w:line="0" w:lineRule="atLeast"/>
        <w:ind w:left="7"/>
        <w:rPr>
          <w:rFonts w:ascii="Times New Roman" w:eastAsia="Times New Roman" w:hAnsi="Times New Roman"/>
          <w:b/>
          <w:sz w:val="24"/>
        </w:rPr>
      </w:pPr>
      <w:r>
        <w:rPr>
          <w:rFonts w:ascii="Times New Roman" w:eastAsia="Times New Roman" w:hAnsi="Times New Roman"/>
          <w:b/>
          <w:sz w:val="24"/>
        </w:rPr>
        <w:t>Artículo 19</w:t>
      </w:r>
    </w:p>
    <w:p w:rsidR="00A6446A" w:rsidRDefault="00A6446A" w:rsidP="00A6446A">
      <w:pPr>
        <w:spacing w:line="136" w:lineRule="exact"/>
        <w:rPr>
          <w:rFonts w:ascii="Times New Roman" w:eastAsia="Times New Roman" w:hAnsi="Times New Roman"/>
        </w:rPr>
      </w:pPr>
    </w:p>
    <w:p w:rsidR="00A6446A" w:rsidRDefault="00A6446A" w:rsidP="00A6446A">
      <w:pPr>
        <w:spacing w:line="378" w:lineRule="auto"/>
        <w:ind w:left="7" w:right="20" w:firstLine="706"/>
        <w:jc w:val="both"/>
        <w:rPr>
          <w:rFonts w:ascii="Times New Roman" w:eastAsia="Times New Roman" w:hAnsi="Times New Roman"/>
          <w:sz w:val="24"/>
        </w:rPr>
      </w:pPr>
      <w:r>
        <w:rPr>
          <w:rFonts w:ascii="Times New Roman" w:eastAsia="Times New Roman" w:hAnsi="Times New Roman"/>
          <w:sz w:val="24"/>
        </w:rPr>
        <w:t>La Secretaría General, en casos excepcionales, podrá contemplar a pedido del/a matriculada/o, situaciones que por su gravedad impidan o dificulten al profesional el pago en término de la matricula anual. Para ello el matriculado deberá presentar -con anterioridad a la fecha de vencimiento de la matrícula- una nota dirigida a la Secretaría General planteando su problemática y solicitando una entrevista personal a fin que se evalúe la posibilidad de otorgar un plan de pagos. Dicha nota deberá presentar-se por mesa de entradas del Consejo; la resolución al pedido le será comunicada al domicilio constituido en un plazo de cinco días hábiles desde la entrevista.</w:t>
      </w:r>
    </w:p>
    <w:p w:rsidR="00A6446A" w:rsidRDefault="00A6446A" w:rsidP="00A6446A">
      <w:pPr>
        <w:spacing w:line="0" w:lineRule="atLeast"/>
        <w:ind w:left="7"/>
        <w:rPr>
          <w:rFonts w:ascii="Times New Roman" w:eastAsia="Times New Roman" w:hAnsi="Times New Roman"/>
          <w:b/>
          <w:sz w:val="24"/>
        </w:rPr>
      </w:pPr>
    </w:p>
    <w:p w:rsidR="00A6446A" w:rsidRDefault="00A6446A" w:rsidP="00A6446A">
      <w:pPr>
        <w:spacing w:line="390" w:lineRule="exact"/>
        <w:rPr>
          <w:rFonts w:ascii="Times New Roman" w:eastAsia="Times New Roman" w:hAnsi="Times New Roman"/>
        </w:rPr>
      </w:pPr>
    </w:p>
    <w:p w:rsidR="00A6446A" w:rsidRDefault="00A6446A" w:rsidP="00A6446A">
      <w:pPr>
        <w:spacing w:line="241" w:lineRule="auto"/>
        <w:ind w:left="7" w:right="240"/>
        <w:rPr>
          <w:rFonts w:ascii="Times New Roman" w:eastAsia="Times New Roman" w:hAnsi="Times New Roman"/>
          <w:i/>
          <w:sz w:val="19"/>
        </w:rPr>
      </w:pPr>
      <w:r>
        <w:rPr>
          <w:rFonts w:ascii="Times New Roman" w:eastAsia="Times New Roman" w:hAnsi="Times New Roman"/>
          <w:i/>
          <w:sz w:val="24"/>
          <w:vertAlign w:val="superscript"/>
        </w:rPr>
        <w:t>15</w:t>
      </w:r>
      <w:r>
        <w:rPr>
          <w:rFonts w:ascii="Times New Roman" w:eastAsia="Times New Roman" w:hAnsi="Times New Roman"/>
          <w:i/>
          <w:sz w:val="19"/>
        </w:rPr>
        <w:t xml:space="preserve"> Art. 41º Ley. Los fondos del Consejo se forman de: a) Cuota anual obligatoria; b) Donaciones, herencias, legados, subsidios; c) Multas, intereses y frutos civiles del Consejo; d) Aranceles por servicios; e) Ingreso por actividades.</w:t>
      </w:r>
    </w:p>
    <w:p w:rsidR="00A6446A" w:rsidRDefault="00A6446A" w:rsidP="00A6446A">
      <w:pPr>
        <w:spacing w:line="241" w:lineRule="auto"/>
        <w:ind w:left="7" w:right="240"/>
        <w:rPr>
          <w:rFonts w:ascii="Times New Roman" w:eastAsia="Times New Roman" w:hAnsi="Times New Roman"/>
          <w:i/>
          <w:sz w:val="19"/>
        </w:rPr>
        <w:sectPr w:rsidR="00A6446A">
          <w:pgSz w:w="11900" w:h="16838"/>
          <w:pgMar w:top="1101" w:right="1120" w:bottom="468" w:left="1133" w:header="0" w:footer="0" w:gutter="0"/>
          <w:cols w:space="0" w:equalWidth="0">
            <w:col w:w="9647"/>
          </w:cols>
          <w:docGrid w:linePitch="360"/>
        </w:sectPr>
      </w:pPr>
    </w:p>
    <w:p w:rsidR="00A6446A" w:rsidRDefault="00A6446A" w:rsidP="00A6446A">
      <w:pPr>
        <w:spacing w:line="100" w:lineRule="exact"/>
        <w:rPr>
          <w:rFonts w:ascii="Times New Roman" w:eastAsia="Times New Roman" w:hAnsi="Times New Roman"/>
        </w:rPr>
      </w:pPr>
    </w:p>
    <w:p w:rsidR="00A6446A" w:rsidRDefault="00A6446A" w:rsidP="00A6446A">
      <w:pPr>
        <w:spacing w:line="0" w:lineRule="atLeast"/>
        <w:rPr>
          <w:rFonts w:ascii="Times New Roman" w:eastAsia="Times New Roman" w:hAnsi="Times New Roman"/>
          <w:b/>
          <w:sz w:val="24"/>
        </w:rPr>
      </w:pPr>
      <w:bookmarkStart w:id="4" w:name="page11"/>
      <w:bookmarkEnd w:id="4"/>
      <w:r>
        <w:rPr>
          <w:rFonts w:ascii="Times New Roman" w:eastAsia="Times New Roman" w:hAnsi="Times New Roman"/>
          <w:b/>
          <w:sz w:val="24"/>
        </w:rPr>
        <w:t>Artículo 20</w:t>
      </w:r>
    </w:p>
    <w:p w:rsidR="00A6446A" w:rsidRDefault="00A6446A" w:rsidP="00A6446A">
      <w:pPr>
        <w:spacing w:line="141" w:lineRule="exact"/>
        <w:rPr>
          <w:rFonts w:ascii="Times New Roman" w:eastAsia="Times New Roman" w:hAnsi="Times New Roman"/>
        </w:rPr>
      </w:pPr>
    </w:p>
    <w:p w:rsidR="00A6446A" w:rsidRDefault="00A6446A" w:rsidP="00A6446A">
      <w:pPr>
        <w:spacing w:line="378" w:lineRule="auto"/>
        <w:ind w:left="7" w:firstLine="706"/>
        <w:jc w:val="both"/>
        <w:rPr>
          <w:rFonts w:ascii="Times New Roman" w:eastAsia="Times New Roman" w:hAnsi="Times New Roman"/>
          <w:sz w:val="24"/>
        </w:rPr>
      </w:pPr>
      <w:r>
        <w:rPr>
          <w:rFonts w:ascii="Times New Roman" w:eastAsia="Times New Roman" w:hAnsi="Times New Roman"/>
          <w:sz w:val="24"/>
        </w:rPr>
        <w:t>El pago de la matrícula anual obligatoria será exigible a partir de los 120 días de iniciado el año calendario. Vencido el plazo, su incumplimiento podrá ser notificado por escrito al domicilio constituido o mediante correo electrónico del/ la matriculado/a.</w:t>
      </w:r>
    </w:p>
    <w:p w:rsidR="00A6446A" w:rsidRDefault="00A6446A" w:rsidP="00A6446A">
      <w:pPr>
        <w:spacing w:line="353" w:lineRule="exact"/>
        <w:rPr>
          <w:rFonts w:ascii="Times New Roman" w:eastAsia="Times New Roman" w:hAnsi="Times New Roman"/>
        </w:rPr>
      </w:pPr>
    </w:p>
    <w:p w:rsidR="00A6446A" w:rsidRDefault="00A6446A" w:rsidP="00A6446A">
      <w:pPr>
        <w:spacing w:line="0" w:lineRule="atLeast"/>
        <w:ind w:left="7"/>
        <w:rPr>
          <w:rFonts w:ascii="Times New Roman" w:eastAsia="Times New Roman" w:hAnsi="Times New Roman"/>
          <w:b/>
          <w:sz w:val="24"/>
        </w:rPr>
      </w:pPr>
      <w:r>
        <w:rPr>
          <w:rFonts w:ascii="Times New Roman" w:eastAsia="Times New Roman" w:hAnsi="Times New Roman"/>
          <w:b/>
          <w:sz w:val="24"/>
        </w:rPr>
        <w:t>Artículo 21</w:t>
      </w:r>
    </w:p>
    <w:p w:rsidR="00A6446A" w:rsidRDefault="00A6446A" w:rsidP="00A6446A">
      <w:pPr>
        <w:spacing w:line="136" w:lineRule="exact"/>
        <w:rPr>
          <w:rFonts w:ascii="Times New Roman" w:eastAsia="Times New Roman" w:hAnsi="Times New Roman"/>
        </w:rPr>
      </w:pPr>
    </w:p>
    <w:p w:rsidR="00A6446A" w:rsidRDefault="00A6446A" w:rsidP="00A6446A">
      <w:pPr>
        <w:spacing w:line="361" w:lineRule="auto"/>
        <w:ind w:firstLine="720"/>
        <w:jc w:val="both"/>
        <w:rPr>
          <w:rFonts w:ascii="Times New Roman" w:eastAsia="Times New Roman" w:hAnsi="Times New Roman"/>
          <w:sz w:val="24"/>
        </w:rPr>
      </w:pPr>
      <w:r w:rsidRPr="00D57EF0">
        <w:rPr>
          <w:rFonts w:ascii="Times New Roman" w:eastAsia="Times New Roman" w:hAnsi="Times New Roman"/>
          <w:sz w:val="24"/>
        </w:rPr>
        <w:t>Al matriculado</w:t>
      </w:r>
      <w:r>
        <w:rPr>
          <w:rFonts w:ascii="Times New Roman" w:eastAsia="Times New Roman" w:hAnsi="Times New Roman"/>
          <w:sz w:val="24"/>
        </w:rPr>
        <w:t>/a</w:t>
      </w:r>
      <w:r w:rsidRPr="00D57EF0">
        <w:rPr>
          <w:rFonts w:ascii="Times New Roman" w:eastAsia="Times New Roman" w:hAnsi="Times New Roman"/>
          <w:sz w:val="24"/>
        </w:rPr>
        <w:t xml:space="preserve"> que adeude más de una matrícula anual, sin causa formalmente justificada o pedido de</w:t>
      </w:r>
      <w:r>
        <w:rPr>
          <w:rFonts w:ascii="Times New Roman" w:eastAsia="Times New Roman" w:hAnsi="Times New Roman"/>
          <w:sz w:val="24"/>
        </w:rPr>
        <w:t xml:space="preserve"> consideración, se lo considerará en estado de mora injustificada. Mediante notificación escrita se intimará al pago en el plazo de los treinta días corridos, pondrá en conocimiento el carácter del incumplimiento y las consecuencias respecto del ejercicio profesional (Art. 4º inc. h de este Reglamento).</w:t>
      </w:r>
    </w:p>
    <w:p w:rsidR="00A6446A" w:rsidRDefault="00A6446A" w:rsidP="00A6446A">
      <w:pPr>
        <w:spacing w:line="360" w:lineRule="auto"/>
        <w:ind w:left="7"/>
        <w:jc w:val="both"/>
        <w:rPr>
          <w:rFonts w:ascii="Times New Roman" w:eastAsia="Times New Roman" w:hAnsi="Times New Roman"/>
          <w:sz w:val="24"/>
        </w:rPr>
      </w:pPr>
      <w:r>
        <w:rPr>
          <w:rFonts w:ascii="Times New Roman" w:eastAsia="Times New Roman" w:hAnsi="Times New Roman"/>
          <w:sz w:val="24"/>
        </w:rPr>
        <w:t>Para el supuesto de no pago de dos matrículas anuales, la Comisión Directiva intimará de pago formalmente al matriculado al domicilio constituido y, de no regularizarse la situación en el plazo de treinta días corridos mediante el pago total de la deuda o la suscripción del correspondiente plan de pagos, se exigirá judicial o extrajudicialmente el pago de la deuda.</w:t>
      </w:r>
    </w:p>
    <w:p w:rsidR="00A6446A" w:rsidRDefault="00A6446A" w:rsidP="00A6446A">
      <w:pPr>
        <w:spacing w:line="1" w:lineRule="exact"/>
        <w:rPr>
          <w:rFonts w:ascii="Times New Roman" w:eastAsia="Times New Roman" w:hAnsi="Times New Roman"/>
        </w:rPr>
      </w:pPr>
    </w:p>
    <w:p w:rsidR="00A6446A" w:rsidRDefault="00A6446A" w:rsidP="00A6446A">
      <w:pPr>
        <w:spacing w:line="378" w:lineRule="auto"/>
        <w:ind w:left="7" w:right="20"/>
        <w:jc w:val="both"/>
        <w:rPr>
          <w:rFonts w:ascii="Times New Roman" w:eastAsia="Times New Roman" w:hAnsi="Times New Roman"/>
          <w:sz w:val="24"/>
        </w:rPr>
      </w:pPr>
      <w:r>
        <w:rPr>
          <w:rFonts w:ascii="Times New Roman" w:eastAsia="Times New Roman" w:hAnsi="Times New Roman"/>
          <w:sz w:val="24"/>
        </w:rPr>
        <w:t>El/la matriculada/o moroso quedará transitoriamente privado de gozar de los beneficios que la Ley Nº 23.377 le acuerda y de utilizar los servicios del Consejo Profesional, circunstancia que también le será puesta en conocimiento.</w:t>
      </w:r>
    </w:p>
    <w:p w:rsidR="00A6446A" w:rsidRDefault="00A6446A" w:rsidP="00A6446A">
      <w:pPr>
        <w:spacing w:line="0" w:lineRule="atLeast"/>
        <w:ind w:left="7"/>
        <w:rPr>
          <w:rFonts w:ascii="Times New Roman" w:eastAsia="Times New Roman" w:hAnsi="Times New Roman"/>
          <w:b/>
          <w:sz w:val="24"/>
        </w:rPr>
      </w:pPr>
    </w:p>
    <w:p w:rsidR="00A6446A" w:rsidRDefault="00A6446A" w:rsidP="00A6446A">
      <w:pPr>
        <w:spacing w:line="0" w:lineRule="atLeast"/>
        <w:ind w:left="7"/>
        <w:rPr>
          <w:rFonts w:ascii="Times New Roman" w:eastAsia="Times New Roman" w:hAnsi="Times New Roman"/>
          <w:b/>
          <w:sz w:val="24"/>
        </w:rPr>
      </w:pPr>
      <w:r>
        <w:rPr>
          <w:rFonts w:ascii="Times New Roman" w:eastAsia="Times New Roman" w:hAnsi="Times New Roman"/>
          <w:b/>
          <w:sz w:val="24"/>
        </w:rPr>
        <w:t>Artículo 22</w:t>
      </w:r>
    </w:p>
    <w:p w:rsidR="00A6446A" w:rsidRDefault="00A6446A" w:rsidP="00A6446A">
      <w:pPr>
        <w:spacing w:line="136" w:lineRule="exact"/>
        <w:rPr>
          <w:rFonts w:ascii="Times New Roman" w:eastAsia="Times New Roman" w:hAnsi="Times New Roman"/>
        </w:rPr>
      </w:pPr>
    </w:p>
    <w:p w:rsidR="00A6446A" w:rsidRDefault="00A6446A" w:rsidP="00A6446A">
      <w:pPr>
        <w:spacing w:line="380" w:lineRule="auto"/>
        <w:ind w:left="7" w:right="20" w:firstLine="706"/>
        <w:jc w:val="both"/>
        <w:rPr>
          <w:rFonts w:ascii="Times New Roman" w:eastAsia="Times New Roman" w:hAnsi="Times New Roman"/>
          <w:sz w:val="24"/>
        </w:rPr>
      </w:pPr>
      <w:r>
        <w:rPr>
          <w:rFonts w:ascii="Times New Roman" w:eastAsia="Times New Roman" w:hAnsi="Times New Roman"/>
          <w:sz w:val="24"/>
        </w:rPr>
        <w:t>Todo movimiento en la matrícula será comunicado al Poder Ejecutivo Nacional de forma anual. Asimismo, se darán a conocer los movimientos de matrícula (altas, bajas, suspensiones, exclusiones) en los medios de difusión habituales del Consejo y al empleador si lo hubiere.</w:t>
      </w:r>
    </w:p>
    <w:p w:rsidR="00A6446A" w:rsidRDefault="00A6446A" w:rsidP="00A6446A">
      <w:pPr>
        <w:spacing w:line="346" w:lineRule="exact"/>
        <w:rPr>
          <w:rFonts w:ascii="Times New Roman" w:eastAsia="Times New Roman" w:hAnsi="Times New Roman"/>
        </w:rPr>
      </w:pPr>
    </w:p>
    <w:p w:rsidR="00A6446A" w:rsidRDefault="00A6446A" w:rsidP="00A6446A">
      <w:pPr>
        <w:spacing w:line="0" w:lineRule="atLeast"/>
        <w:ind w:left="7"/>
        <w:rPr>
          <w:rFonts w:ascii="Times New Roman" w:eastAsia="Times New Roman" w:hAnsi="Times New Roman"/>
          <w:b/>
          <w:sz w:val="24"/>
        </w:rPr>
      </w:pPr>
      <w:r>
        <w:rPr>
          <w:rFonts w:ascii="Times New Roman" w:eastAsia="Times New Roman" w:hAnsi="Times New Roman"/>
          <w:b/>
          <w:sz w:val="24"/>
        </w:rPr>
        <w:t>Artículo 23</w:t>
      </w:r>
    </w:p>
    <w:p w:rsidR="00A6446A" w:rsidRDefault="00A6446A" w:rsidP="00A6446A">
      <w:pPr>
        <w:spacing w:line="141" w:lineRule="exact"/>
        <w:rPr>
          <w:rFonts w:ascii="Times New Roman" w:eastAsia="Times New Roman" w:hAnsi="Times New Roman"/>
        </w:rPr>
      </w:pPr>
    </w:p>
    <w:p w:rsidR="00A6446A" w:rsidRDefault="00A6446A" w:rsidP="00A6446A">
      <w:pPr>
        <w:spacing w:line="397" w:lineRule="auto"/>
        <w:ind w:left="7" w:right="20" w:firstLine="706"/>
        <w:jc w:val="both"/>
        <w:rPr>
          <w:rFonts w:ascii="Times New Roman" w:eastAsia="Times New Roman" w:hAnsi="Times New Roman"/>
          <w:sz w:val="24"/>
        </w:rPr>
      </w:pPr>
      <w:r>
        <w:rPr>
          <w:rFonts w:ascii="Times New Roman" w:eastAsia="Times New Roman" w:hAnsi="Times New Roman"/>
          <w:sz w:val="24"/>
        </w:rPr>
        <w:t>Sólo podrá suspenderse o rehabilitarse en la matrícula por pedido expreso del/la matriculada/o, resolución fundada y firme de la Comisión Directiva, el Tribunal de Disciplina u Orden Judicial.</w:t>
      </w:r>
    </w:p>
    <w:p w:rsidR="00A6446A" w:rsidRDefault="00A6446A" w:rsidP="00A6446A">
      <w:pPr>
        <w:spacing w:line="0" w:lineRule="atLeast"/>
        <w:ind w:left="7"/>
        <w:rPr>
          <w:rFonts w:ascii="Times New Roman" w:eastAsia="Times New Roman" w:hAnsi="Times New Roman" w:cs="Times New Roman"/>
          <w:b/>
          <w:sz w:val="24"/>
          <w:szCs w:val="24"/>
        </w:rPr>
      </w:pPr>
    </w:p>
    <w:p w:rsidR="00A6446A" w:rsidRDefault="00A6446A" w:rsidP="00A6446A">
      <w:pPr>
        <w:spacing w:line="0" w:lineRule="atLeast"/>
        <w:ind w:left="7"/>
        <w:rPr>
          <w:rFonts w:ascii="Times New Roman" w:eastAsia="Times New Roman" w:hAnsi="Times New Roman" w:cs="Times New Roman"/>
          <w:b/>
          <w:sz w:val="24"/>
          <w:szCs w:val="24"/>
        </w:rPr>
      </w:pPr>
    </w:p>
    <w:p w:rsidR="00A6446A" w:rsidRPr="009E5867" w:rsidRDefault="00A6446A" w:rsidP="00A6446A">
      <w:pPr>
        <w:spacing w:line="0" w:lineRule="atLeast"/>
        <w:ind w:left="7"/>
        <w:rPr>
          <w:rFonts w:ascii="Times New Roman" w:eastAsia="Times New Roman" w:hAnsi="Times New Roman" w:cs="Times New Roman"/>
          <w:b/>
          <w:sz w:val="24"/>
          <w:szCs w:val="24"/>
        </w:rPr>
      </w:pPr>
      <w:r w:rsidRPr="009E5867">
        <w:rPr>
          <w:rFonts w:ascii="Times New Roman" w:eastAsia="Times New Roman" w:hAnsi="Times New Roman" w:cs="Times New Roman"/>
          <w:b/>
          <w:sz w:val="24"/>
          <w:szCs w:val="24"/>
        </w:rPr>
        <w:t>Artículo 24</w:t>
      </w:r>
    </w:p>
    <w:p w:rsidR="00A6446A" w:rsidRPr="009E5867" w:rsidRDefault="00A6446A" w:rsidP="00A6446A">
      <w:pPr>
        <w:spacing w:line="141" w:lineRule="exact"/>
        <w:rPr>
          <w:rFonts w:ascii="Times New Roman" w:eastAsia="Times New Roman" w:hAnsi="Times New Roman" w:cs="Times New Roman"/>
          <w:sz w:val="24"/>
          <w:szCs w:val="24"/>
        </w:rPr>
      </w:pPr>
    </w:p>
    <w:p w:rsidR="00A6446A" w:rsidRDefault="00A6446A" w:rsidP="00A6446A">
      <w:pPr>
        <w:spacing w:line="0" w:lineRule="atLeast"/>
        <w:ind w:left="707"/>
        <w:rPr>
          <w:rFonts w:ascii="Times New Roman" w:eastAsia="Times New Roman" w:hAnsi="Times New Roman" w:cs="Times New Roman"/>
          <w:sz w:val="24"/>
          <w:szCs w:val="24"/>
        </w:rPr>
      </w:pPr>
      <w:r w:rsidRPr="009E5867">
        <w:rPr>
          <w:rFonts w:ascii="Times New Roman" w:eastAsia="Times New Roman" w:hAnsi="Times New Roman" w:cs="Times New Roman"/>
          <w:sz w:val="24"/>
          <w:szCs w:val="24"/>
        </w:rPr>
        <w:t>La gestión de la suspensión de la matrícula deberá tramitarse presentando:</w:t>
      </w:r>
    </w:p>
    <w:p w:rsidR="00A6446A" w:rsidRPr="009E5867" w:rsidRDefault="00A6446A" w:rsidP="00A6446A">
      <w:pPr>
        <w:spacing w:line="0" w:lineRule="atLeast"/>
        <w:ind w:left="707"/>
        <w:rPr>
          <w:rFonts w:ascii="Times New Roman" w:eastAsia="Times New Roman" w:hAnsi="Times New Roman" w:cs="Times New Roman"/>
          <w:sz w:val="24"/>
          <w:szCs w:val="24"/>
        </w:rPr>
      </w:pPr>
    </w:p>
    <w:p w:rsidR="00A6446A" w:rsidRPr="009E5867" w:rsidRDefault="00A6446A" w:rsidP="00A6446A">
      <w:pPr>
        <w:numPr>
          <w:ilvl w:val="0"/>
          <w:numId w:val="4"/>
        </w:numPr>
        <w:tabs>
          <w:tab w:val="left" w:pos="247"/>
        </w:tabs>
        <w:spacing w:line="0" w:lineRule="atLeast"/>
        <w:ind w:left="247" w:hanging="247"/>
        <w:jc w:val="both"/>
        <w:rPr>
          <w:rFonts w:ascii="Times New Roman" w:eastAsia="Times New Roman" w:hAnsi="Times New Roman" w:cs="Times New Roman"/>
          <w:sz w:val="24"/>
          <w:szCs w:val="24"/>
        </w:rPr>
      </w:pPr>
      <w:r w:rsidRPr="009E5867">
        <w:rPr>
          <w:rFonts w:ascii="Times New Roman" w:eastAsia="Times New Roman" w:hAnsi="Times New Roman" w:cs="Times New Roman"/>
          <w:sz w:val="24"/>
          <w:szCs w:val="24"/>
        </w:rPr>
        <w:t>Nota duplicada de solicitud de suspensión y los motivos de la misma;</w:t>
      </w:r>
    </w:p>
    <w:p w:rsidR="00A6446A" w:rsidRPr="009E5867" w:rsidRDefault="00A6446A" w:rsidP="00A6446A">
      <w:pPr>
        <w:spacing w:line="137" w:lineRule="exact"/>
        <w:rPr>
          <w:rFonts w:ascii="Times New Roman" w:eastAsia="Times New Roman" w:hAnsi="Times New Roman" w:cs="Times New Roman"/>
          <w:sz w:val="24"/>
          <w:szCs w:val="24"/>
        </w:rPr>
      </w:pPr>
    </w:p>
    <w:p w:rsidR="00A6446A" w:rsidRPr="009E5867" w:rsidRDefault="00A6446A" w:rsidP="00A6446A">
      <w:pPr>
        <w:numPr>
          <w:ilvl w:val="0"/>
          <w:numId w:val="4"/>
        </w:numPr>
        <w:tabs>
          <w:tab w:val="left" w:pos="267"/>
        </w:tabs>
        <w:spacing w:line="0" w:lineRule="atLeast"/>
        <w:ind w:left="267" w:hanging="267"/>
        <w:jc w:val="both"/>
        <w:rPr>
          <w:rFonts w:ascii="Times New Roman" w:eastAsia="Times New Roman" w:hAnsi="Times New Roman" w:cs="Times New Roman"/>
          <w:sz w:val="24"/>
          <w:szCs w:val="24"/>
        </w:rPr>
      </w:pPr>
      <w:r w:rsidRPr="009E5867">
        <w:rPr>
          <w:rFonts w:ascii="Times New Roman" w:eastAsia="Times New Roman" w:hAnsi="Times New Roman" w:cs="Times New Roman"/>
          <w:sz w:val="24"/>
          <w:szCs w:val="24"/>
        </w:rPr>
        <w:t>Declaración Jurada de no ejercer la profesión en la jurisdicción de la Ciudad de Buenos Aires;</w:t>
      </w:r>
    </w:p>
    <w:p w:rsidR="00A6446A" w:rsidRPr="009E5867" w:rsidRDefault="00A6446A" w:rsidP="00A6446A">
      <w:pPr>
        <w:spacing w:line="0" w:lineRule="atLeast"/>
        <w:ind w:left="7"/>
        <w:rPr>
          <w:rFonts w:ascii="Times New Roman" w:eastAsia="Times New Roman" w:hAnsi="Times New Roman" w:cs="Times New Roman"/>
          <w:sz w:val="24"/>
          <w:szCs w:val="24"/>
        </w:rPr>
      </w:pPr>
    </w:p>
    <w:p w:rsidR="00A6446A" w:rsidRDefault="00A6446A" w:rsidP="00A6446A">
      <w:pPr>
        <w:spacing w:line="0" w:lineRule="atLeast"/>
        <w:ind w:left="7"/>
        <w:rPr>
          <w:rFonts w:ascii="Times New Roman" w:eastAsia="Times New Roman" w:hAnsi="Times New Roman" w:cs="Times New Roman"/>
          <w:sz w:val="24"/>
          <w:szCs w:val="24"/>
        </w:rPr>
      </w:pPr>
      <w:r w:rsidRPr="009E5867">
        <w:rPr>
          <w:rFonts w:ascii="Times New Roman" w:eastAsia="Times New Roman" w:hAnsi="Times New Roman" w:cs="Times New Roman"/>
          <w:sz w:val="24"/>
          <w:szCs w:val="24"/>
        </w:rPr>
        <w:t>Dicha solicitud será considerada por las siguientes circunstancias:</w:t>
      </w:r>
    </w:p>
    <w:p w:rsidR="00A6446A" w:rsidRPr="009E5867" w:rsidRDefault="00A6446A" w:rsidP="00A6446A">
      <w:pPr>
        <w:spacing w:line="0" w:lineRule="atLeast"/>
        <w:ind w:left="7"/>
        <w:rPr>
          <w:rFonts w:ascii="Times New Roman" w:eastAsia="Times New Roman" w:hAnsi="Times New Roman" w:cs="Times New Roman"/>
          <w:sz w:val="24"/>
          <w:szCs w:val="24"/>
        </w:rPr>
      </w:pPr>
    </w:p>
    <w:p w:rsidR="00A6446A" w:rsidRPr="009E5867" w:rsidRDefault="00A6446A" w:rsidP="00A6446A">
      <w:pPr>
        <w:numPr>
          <w:ilvl w:val="0"/>
          <w:numId w:val="5"/>
        </w:numPr>
        <w:tabs>
          <w:tab w:val="left" w:pos="547"/>
        </w:tabs>
        <w:spacing w:line="0" w:lineRule="atLeast"/>
        <w:ind w:left="547" w:hanging="264"/>
        <w:jc w:val="both"/>
        <w:rPr>
          <w:rFonts w:ascii="Times New Roman" w:eastAsia="Times New Roman" w:hAnsi="Times New Roman" w:cs="Times New Roman"/>
          <w:sz w:val="24"/>
          <w:szCs w:val="24"/>
        </w:rPr>
      </w:pPr>
      <w:r w:rsidRPr="009E5867">
        <w:rPr>
          <w:rFonts w:ascii="Times New Roman" w:eastAsia="Times New Roman" w:hAnsi="Times New Roman" w:cs="Times New Roman"/>
          <w:sz w:val="24"/>
          <w:szCs w:val="24"/>
        </w:rPr>
        <w:t>Razones de trabajo en otras jurisdicciones.</w:t>
      </w:r>
    </w:p>
    <w:p w:rsidR="00A6446A" w:rsidRPr="009E5867" w:rsidRDefault="00A6446A" w:rsidP="00A6446A">
      <w:pPr>
        <w:spacing w:line="136" w:lineRule="exact"/>
        <w:rPr>
          <w:rFonts w:ascii="Times New Roman" w:eastAsia="Times New Roman" w:hAnsi="Times New Roman" w:cs="Times New Roman"/>
          <w:sz w:val="24"/>
          <w:szCs w:val="24"/>
        </w:rPr>
      </w:pPr>
    </w:p>
    <w:p w:rsidR="00A6446A" w:rsidRPr="009E5867" w:rsidRDefault="00A6446A" w:rsidP="00A6446A">
      <w:pPr>
        <w:numPr>
          <w:ilvl w:val="0"/>
          <w:numId w:val="5"/>
        </w:numPr>
        <w:tabs>
          <w:tab w:val="left" w:pos="547"/>
        </w:tabs>
        <w:spacing w:line="0" w:lineRule="atLeast"/>
        <w:ind w:left="547" w:hanging="264"/>
        <w:jc w:val="both"/>
        <w:rPr>
          <w:rFonts w:ascii="Times New Roman" w:eastAsia="Times New Roman" w:hAnsi="Times New Roman" w:cs="Times New Roman"/>
          <w:sz w:val="24"/>
          <w:szCs w:val="24"/>
        </w:rPr>
      </w:pPr>
      <w:r w:rsidRPr="009E5867">
        <w:rPr>
          <w:rFonts w:ascii="Times New Roman" w:eastAsia="Times New Roman" w:hAnsi="Times New Roman" w:cs="Times New Roman"/>
          <w:sz w:val="24"/>
          <w:szCs w:val="24"/>
        </w:rPr>
        <w:lastRenderedPageBreak/>
        <w:t>Razones de enfermedad física y/o mental.</w:t>
      </w:r>
    </w:p>
    <w:p w:rsidR="00A6446A" w:rsidRPr="009E5867" w:rsidRDefault="00A6446A" w:rsidP="00A6446A">
      <w:pPr>
        <w:spacing w:line="141" w:lineRule="exact"/>
        <w:rPr>
          <w:rFonts w:ascii="Times New Roman" w:eastAsia="Times New Roman" w:hAnsi="Times New Roman" w:cs="Times New Roman"/>
          <w:sz w:val="24"/>
          <w:szCs w:val="24"/>
        </w:rPr>
      </w:pPr>
    </w:p>
    <w:p w:rsidR="00A6446A" w:rsidRPr="009E5867" w:rsidRDefault="00A6446A" w:rsidP="00A6446A">
      <w:pPr>
        <w:numPr>
          <w:ilvl w:val="0"/>
          <w:numId w:val="5"/>
        </w:numPr>
        <w:tabs>
          <w:tab w:val="left" w:pos="547"/>
        </w:tabs>
        <w:spacing w:line="0" w:lineRule="atLeast"/>
        <w:ind w:left="547" w:hanging="264"/>
        <w:jc w:val="both"/>
        <w:rPr>
          <w:rFonts w:ascii="Times New Roman" w:eastAsia="Times New Roman" w:hAnsi="Times New Roman" w:cs="Times New Roman"/>
          <w:sz w:val="24"/>
          <w:szCs w:val="24"/>
        </w:rPr>
      </w:pPr>
      <w:r w:rsidRPr="009E5867">
        <w:rPr>
          <w:rFonts w:ascii="Times New Roman" w:eastAsia="Times New Roman" w:hAnsi="Times New Roman" w:cs="Times New Roman"/>
          <w:sz w:val="24"/>
          <w:szCs w:val="24"/>
        </w:rPr>
        <w:t>Suspensión voluntaria del ejercicio profesional.</w:t>
      </w:r>
    </w:p>
    <w:p w:rsidR="00A6446A" w:rsidRPr="009E5867" w:rsidRDefault="00A6446A" w:rsidP="00A6446A">
      <w:pPr>
        <w:spacing w:line="200" w:lineRule="exact"/>
        <w:rPr>
          <w:rFonts w:ascii="Times New Roman" w:eastAsia="Times New Roman" w:hAnsi="Times New Roman" w:cs="Times New Roman"/>
          <w:sz w:val="24"/>
          <w:szCs w:val="24"/>
        </w:rPr>
      </w:pPr>
    </w:p>
    <w:p w:rsidR="00A6446A" w:rsidRPr="009E5867" w:rsidRDefault="00A6446A" w:rsidP="00A6446A">
      <w:pPr>
        <w:spacing w:line="380" w:lineRule="auto"/>
        <w:ind w:left="7"/>
        <w:jc w:val="both"/>
        <w:rPr>
          <w:rFonts w:ascii="Times New Roman" w:eastAsia="Times New Roman" w:hAnsi="Times New Roman" w:cs="Times New Roman"/>
          <w:sz w:val="24"/>
          <w:szCs w:val="24"/>
        </w:rPr>
      </w:pPr>
      <w:r w:rsidRPr="009E5867">
        <w:rPr>
          <w:rFonts w:ascii="Times New Roman" w:eastAsia="Times New Roman" w:hAnsi="Times New Roman" w:cs="Times New Roman"/>
          <w:sz w:val="24"/>
          <w:szCs w:val="24"/>
        </w:rPr>
        <w:t>La suspensión se otorgará por un plazo menor a cinco años. Vencido el plazo máximo, la Comisión Directiva procederá a dar de baja la matrícula. Cuando el</w:t>
      </w:r>
      <w:r>
        <w:rPr>
          <w:rFonts w:ascii="Times New Roman" w:eastAsia="Times New Roman" w:hAnsi="Times New Roman" w:cs="Times New Roman"/>
          <w:sz w:val="24"/>
          <w:szCs w:val="24"/>
        </w:rPr>
        <w:t>/la</w:t>
      </w:r>
      <w:r w:rsidRPr="009E5867">
        <w:rPr>
          <w:rFonts w:ascii="Times New Roman" w:eastAsia="Times New Roman" w:hAnsi="Times New Roman" w:cs="Times New Roman"/>
          <w:sz w:val="24"/>
          <w:szCs w:val="24"/>
        </w:rPr>
        <w:t xml:space="preserve"> matriculado</w:t>
      </w:r>
      <w:r>
        <w:rPr>
          <w:rFonts w:ascii="Times New Roman" w:eastAsia="Times New Roman" w:hAnsi="Times New Roman" w:cs="Times New Roman"/>
          <w:sz w:val="24"/>
          <w:szCs w:val="24"/>
        </w:rPr>
        <w:t>/a</w:t>
      </w:r>
      <w:r w:rsidRPr="009E5867">
        <w:rPr>
          <w:rFonts w:ascii="Times New Roman" w:eastAsia="Times New Roman" w:hAnsi="Times New Roman" w:cs="Times New Roman"/>
          <w:sz w:val="24"/>
          <w:szCs w:val="24"/>
        </w:rPr>
        <w:t xml:space="preserve"> desee ejercer la profesión en esta jurisdicción, deberá re matricularse.</w:t>
      </w:r>
    </w:p>
    <w:p w:rsidR="00A6446A" w:rsidRDefault="00A6446A" w:rsidP="00A6446A">
      <w:pPr>
        <w:spacing w:line="0" w:lineRule="atLeast"/>
        <w:ind w:left="7"/>
        <w:rPr>
          <w:rFonts w:ascii="Times New Roman" w:eastAsia="Times New Roman" w:hAnsi="Times New Roman"/>
          <w:b/>
          <w:sz w:val="24"/>
        </w:rPr>
      </w:pPr>
    </w:p>
    <w:p w:rsidR="00A6446A" w:rsidRDefault="00A6446A" w:rsidP="00A6446A">
      <w:pPr>
        <w:spacing w:line="0" w:lineRule="atLeast"/>
        <w:ind w:left="7"/>
        <w:rPr>
          <w:rFonts w:ascii="Times New Roman" w:eastAsia="Times New Roman" w:hAnsi="Times New Roman"/>
          <w:b/>
          <w:sz w:val="24"/>
        </w:rPr>
      </w:pPr>
      <w:r>
        <w:rPr>
          <w:rFonts w:ascii="Times New Roman" w:eastAsia="Times New Roman" w:hAnsi="Times New Roman"/>
          <w:b/>
          <w:sz w:val="24"/>
        </w:rPr>
        <w:t>Artículo 25</w:t>
      </w:r>
    </w:p>
    <w:p w:rsidR="00A6446A" w:rsidRDefault="00A6446A" w:rsidP="00A6446A">
      <w:pPr>
        <w:spacing w:line="141" w:lineRule="exact"/>
        <w:rPr>
          <w:rFonts w:ascii="Times New Roman" w:eastAsia="Times New Roman" w:hAnsi="Times New Roman"/>
        </w:rPr>
      </w:pPr>
    </w:p>
    <w:p w:rsidR="00A6446A" w:rsidRDefault="00A6446A" w:rsidP="00A6446A">
      <w:pPr>
        <w:spacing w:line="0" w:lineRule="atLeast"/>
        <w:ind w:left="707"/>
        <w:rPr>
          <w:rFonts w:ascii="Times New Roman" w:eastAsia="Times New Roman" w:hAnsi="Times New Roman"/>
          <w:sz w:val="24"/>
        </w:rPr>
      </w:pPr>
      <w:r>
        <w:rPr>
          <w:rFonts w:ascii="Times New Roman" w:eastAsia="Times New Roman" w:hAnsi="Times New Roman"/>
          <w:sz w:val="24"/>
        </w:rPr>
        <w:t>La gestión de la baja de la matrícula deberá tramitarse presentando:</w:t>
      </w:r>
    </w:p>
    <w:p w:rsidR="00A6446A" w:rsidRDefault="00A6446A" w:rsidP="00A6446A">
      <w:pPr>
        <w:spacing w:line="137" w:lineRule="exact"/>
        <w:rPr>
          <w:rFonts w:ascii="Times New Roman" w:eastAsia="Times New Roman" w:hAnsi="Times New Roman"/>
        </w:rPr>
      </w:pPr>
    </w:p>
    <w:p w:rsidR="00A6446A" w:rsidRDefault="00A6446A" w:rsidP="00A6446A">
      <w:pPr>
        <w:numPr>
          <w:ilvl w:val="0"/>
          <w:numId w:val="6"/>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Nota duplicada solicitando la baja;</w:t>
      </w:r>
    </w:p>
    <w:p w:rsidR="00A6446A" w:rsidRDefault="00A6446A" w:rsidP="00A6446A">
      <w:pPr>
        <w:spacing w:line="136" w:lineRule="exact"/>
        <w:rPr>
          <w:rFonts w:ascii="Times New Roman" w:eastAsia="Times New Roman" w:hAnsi="Times New Roman"/>
          <w:sz w:val="24"/>
        </w:rPr>
      </w:pPr>
    </w:p>
    <w:p w:rsidR="00A6446A" w:rsidRDefault="00A6446A" w:rsidP="00A6446A">
      <w:pPr>
        <w:numPr>
          <w:ilvl w:val="0"/>
          <w:numId w:val="6"/>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Declaración Jurada de no ejercer la profesión en la jurisdicción de la Ciudad de Buenos Aires;</w:t>
      </w:r>
    </w:p>
    <w:p w:rsidR="00A6446A" w:rsidRDefault="00A6446A" w:rsidP="00A6446A">
      <w:pPr>
        <w:spacing w:line="136" w:lineRule="exact"/>
        <w:rPr>
          <w:rFonts w:ascii="Times New Roman" w:eastAsia="Times New Roman" w:hAnsi="Times New Roman"/>
          <w:sz w:val="24"/>
        </w:rPr>
      </w:pPr>
    </w:p>
    <w:p w:rsidR="00A6446A" w:rsidRDefault="00A6446A" w:rsidP="00A6446A">
      <w:pPr>
        <w:numPr>
          <w:ilvl w:val="0"/>
          <w:numId w:val="6"/>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Comprobante de Jubilación, en el caso que corresponda;</w:t>
      </w:r>
    </w:p>
    <w:p w:rsidR="00A6446A" w:rsidRDefault="00A6446A" w:rsidP="00A6446A">
      <w:pPr>
        <w:spacing w:line="200" w:lineRule="exact"/>
        <w:rPr>
          <w:rFonts w:ascii="Times New Roman" w:eastAsia="Times New Roman" w:hAnsi="Times New Roman"/>
        </w:rPr>
      </w:pPr>
    </w:p>
    <w:p w:rsidR="00A6446A" w:rsidRDefault="00A6446A" w:rsidP="00A6446A">
      <w:pPr>
        <w:spacing w:line="355" w:lineRule="exact"/>
        <w:rPr>
          <w:rFonts w:ascii="Times New Roman" w:eastAsia="Times New Roman" w:hAnsi="Times New Roman"/>
        </w:rPr>
      </w:pPr>
    </w:p>
    <w:p w:rsidR="00A6446A" w:rsidRDefault="00A6446A" w:rsidP="00A6446A">
      <w:pPr>
        <w:spacing w:line="0" w:lineRule="atLeast"/>
        <w:ind w:left="7"/>
        <w:rPr>
          <w:rFonts w:ascii="Times New Roman" w:eastAsia="Times New Roman" w:hAnsi="Times New Roman"/>
          <w:sz w:val="24"/>
        </w:rPr>
      </w:pPr>
      <w:r>
        <w:rPr>
          <w:rFonts w:ascii="Times New Roman" w:eastAsia="Times New Roman" w:hAnsi="Times New Roman"/>
          <w:sz w:val="24"/>
        </w:rPr>
        <w:t>Será considerada por la Comisión Directiva en las siguientes circunstancias:</w:t>
      </w:r>
    </w:p>
    <w:p w:rsidR="00A6446A" w:rsidRDefault="00A6446A" w:rsidP="00A6446A">
      <w:pPr>
        <w:spacing w:line="350" w:lineRule="exact"/>
        <w:rPr>
          <w:rFonts w:ascii="Times New Roman" w:eastAsia="Times New Roman" w:hAnsi="Times New Roman"/>
        </w:rPr>
      </w:pPr>
    </w:p>
    <w:p w:rsidR="00A6446A" w:rsidRDefault="00A6446A" w:rsidP="00A6446A">
      <w:pPr>
        <w:numPr>
          <w:ilvl w:val="0"/>
          <w:numId w:val="7"/>
        </w:numPr>
        <w:tabs>
          <w:tab w:val="left" w:pos="547"/>
        </w:tabs>
        <w:spacing w:line="0" w:lineRule="atLeast"/>
        <w:ind w:left="547" w:hanging="264"/>
        <w:jc w:val="both"/>
        <w:rPr>
          <w:rFonts w:ascii="Times New Roman" w:eastAsia="Times New Roman" w:hAnsi="Times New Roman"/>
          <w:sz w:val="24"/>
        </w:rPr>
      </w:pPr>
      <w:r>
        <w:rPr>
          <w:rFonts w:ascii="Times New Roman" w:eastAsia="Times New Roman" w:hAnsi="Times New Roman"/>
          <w:sz w:val="24"/>
        </w:rPr>
        <w:t>Enfermedad física o mental.</w:t>
      </w:r>
    </w:p>
    <w:p w:rsidR="00A6446A" w:rsidRDefault="00A6446A" w:rsidP="00A6446A">
      <w:pPr>
        <w:spacing w:line="141" w:lineRule="exact"/>
        <w:rPr>
          <w:rFonts w:ascii="Times New Roman" w:eastAsia="Times New Roman" w:hAnsi="Times New Roman"/>
          <w:sz w:val="24"/>
        </w:rPr>
      </w:pPr>
    </w:p>
    <w:p w:rsidR="00A6446A" w:rsidRDefault="00A6446A" w:rsidP="00A6446A">
      <w:pPr>
        <w:numPr>
          <w:ilvl w:val="0"/>
          <w:numId w:val="7"/>
        </w:numPr>
        <w:tabs>
          <w:tab w:val="left" w:pos="565"/>
        </w:tabs>
        <w:spacing w:line="359" w:lineRule="auto"/>
        <w:ind w:left="287" w:hanging="4"/>
        <w:jc w:val="both"/>
        <w:rPr>
          <w:rFonts w:ascii="Times New Roman" w:eastAsia="Times New Roman" w:hAnsi="Times New Roman"/>
          <w:sz w:val="24"/>
        </w:rPr>
      </w:pPr>
      <w:r>
        <w:rPr>
          <w:rFonts w:ascii="Times New Roman" w:eastAsia="Times New Roman" w:hAnsi="Times New Roman"/>
          <w:sz w:val="24"/>
        </w:rPr>
        <w:t>Jubilación, suspensión voluntaria del ejercicio profesional, cambio de jurisdicción u otras razones de evidente fundamento.</w:t>
      </w:r>
    </w:p>
    <w:p w:rsidR="00A6446A" w:rsidRDefault="00A6446A" w:rsidP="00A6446A">
      <w:pPr>
        <w:numPr>
          <w:ilvl w:val="0"/>
          <w:numId w:val="7"/>
        </w:numPr>
        <w:tabs>
          <w:tab w:val="left" w:pos="547"/>
        </w:tabs>
        <w:spacing w:line="0" w:lineRule="atLeast"/>
        <w:ind w:left="547" w:hanging="264"/>
        <w:jc w:val="both"/>
        <w:rPr>
          <w:rFonts w:ascii="Times New Roman" w:eastAsia="Times New Roman" w:hAnsi="Times New Roman"/>
          <w:sz w:val="24"/>
        </w:rPr>
      </w:pPr>
      <w:r>
        <w:rPr>
          <w:rFonts w:ascii="Times New Roman" w:eastAsia="Times New Roman" w:hAnsi="Times New Roman"/>
          <w:sz w:val="24"/>
        </w:rPr>
        <w:t>Inhabilitación, incompatibilidades o impedimento legal previsto en la Ley.</w:t>
      </w:r>
    </w:p>
    <w:p w:rsidR="00A6446A" w:rsidRDefault="00A6446A" w:rsidP="00A6446A">
      <w:pPr>
        <w:spacing w:line="200" w:lineRule="exact"/>
        <w:rPr>
          <w:rFonts w:ascii="Times New Roman" w:eastAsia="Times New Roman" w:hAnsi="Times New Roman"/>
        </w:rPr>
      </w:pPr>
    </w:p>
    <w:p w:rsidR="00A6446A" w:rsidRDefault="00A6446A" w:rsidP="00A6446A">
      <w:pPr>
        <w:spacing w:line="0" w:lineRule="atLeast"/>
        <w:ind w:left="7"/>
        <w:rPr>
          <w:rFonts w:ascii="Times New Roman" w:eastAsia="Times New Roman" w:hAnsi="Times New Roman"/>
          <w:sz w:val="24"/>
        </w:rPr>
      </w:pPr>
      <w:r>
        <w:rPr>
          <w:rFonts w:ascii="Times New Roman" w:eastAsia="Times New Roman" w:hAnsi="Times New Roman"/>
          <w:sz w:val="24"/>
        </w:rPr>
        <w:t>Si el matriculado/a desea ejercer nuevamente la profesión en esta jurisdicción, deberá re matricularse.</w:t>
      </w:r>
    </w:p>
    <w:p w:rsidR="00A6446A" w:rsidRDefault="00A6446A" w:rsidP="00A6446A">
      <w:pPr>
        <w:spacing w:line="200" w:lineRule="exact"/>
        <w:rPr>
          <w:rFonts w:ascii="Times New Roman" w:eastAsia="Times New Roman" w:hAnsi="Times New Roman"/>
        </w:rPr>
      </w:pPr>
    </w:p>
    <w:p w:rsidR="00A6446A" w:rsidRDefault="00A6446A" w:rsidP="00A6446A">
      <w:pPr>
        <w:spacing w:line="0" w:lineRule="atLeast"/>
        <w:ind w:left="7"/>
        <w:rPr>
          <w:rFonts w:ascii="Times New Roman" w:eastAsia="Times New Roman" w:hAnsi="Times New Roman"/>
          <w:b/>
          <w:sz w:val="24"/>
        </w:rPr>
      </w:pPr>
    </w:p>
    <w:p w:rsidR="00A6446A" w:rsidRDefault="00A6446A" w:rsidP="00A6446A">
      <w:pPr>
        <w:spacing w:line="0" w:lineRule="atLeast"/>
        <w:ind w:left="7"/>
        <w:rPr>
          <w:rFonts w:ascii="Times New Roman" w:eastAsia="Times New Roman" w:hAnsi="Times New Roman"/>
          <w:b/>
          <w:sz w:val="24"/>
        </w:rPr>
      </w:pPr>
      <w:r>
        <w:rPr>
          <w:rFonts w:ascii="Times New Roman" w:eastAsia="Times New Roman" w:hAnsi="Times New Roman"/>
          <w:b/>
          <w:sz w:val="24"/>
        </w:rPr>
        <w:t>Artículo 26</w:t>
      </w:r>
    </w:p>
    <w:p w:rsidR="00A6446A" w:rsidRDefault="00A6446A" w:rsidP="00A6446A">
      <w:pPr>
        <w:spacing w:line="136" w:lineRule="exact"/>
        <w:rPr>
          <w:rFonts w:ascii="Times New Roman" w:eastAsia="Times New Roman" w:hAnsi="Times New Roman"/>
        </w:rPr>
      </w:pPr>
    </w:p>
    <w:p w:rsidR="00A6446A" w:rsidRDefault="00A6446A" w:rsidP="00A6446A">
      <w:pPr>
        <w:spacing w:line="368" w:lineRule="auto"/>
        <w:ind w:left="7" w:firstLine="711"/>
        <w:jc w:val="both"/>
        <w:rPr>
          <w:rFonts w:ascii="Times New Roman" w:eastAsia="Times New Roman" w:hAnsi="Times New Roman"/>
          <w:sz w:val="24"/>
        </w:rPr>
      </w:pPr>
      <w:r>
        <w:rPr>
          <w:rFonts w:ascii="Times New Roman" w:eastAsia="Times New Roman" w:hAnsi="Times New Roman"/>
          <w:sz w:val="24"/>
        </w:rPr>
        <w:t>Tanto en los casos de pedido de suspensión o baja voluntarias, dirigida a la Comisión Directiva, con documentación que acredite la situación descripta, expedida por organismos oficiales y con entrega de la Credencial de matriculado/a. La copia será devuelta al/la interesado/a dejando constancia de fecha, sello del Consejo y datos del miembro receptor. El original del pedido de suspensión o baja se considerará en la próxima reunión de Comisión Directiva, debiendo darse respuesta al/la interesado/a en los diez días hábiles de efectuada la reunión.</w:t>
      </w:r>
    </w:p>
    <w:p w:rsidR="00A6446A" w:rsidRDefault="00A6446A" w:rsidP="00A6446A">
      <w:pPr>
        <w:spacing w:line="0" w:lineRule="atLeast"/>
        <w:rPr>
          <w:rFonts w:ascii="Times New Roman" w:eastAsia="Times New Roman" w:hAnsi="Times New Roman" w:cs="Times New Roman"/>
          <w:b/>
          <w:sz w:val="24"/>
          <w:szCs w:val="24"/>
        </w:rPr>
      </w:pPr>
    </w:p>
    <w:p w:rsidR="00A6446A" w:rsidRDefault="00A6446A" w:rsidP="00A6446A">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27</w:t>
      </w:r>
    </w:p>
    <w:p w:rsidR="00A6446A" w:rsidRPr="005100CE" w:rsidRDefault="00A6446A" w:rsidP="00A6446A">
      <w:pPr>
        <w:spacing w:line="0" w:lineRule="atLeast"/>
        <w:rPr>
          <w:rFonts w:ascii="Times New Roman" w:eastAsia="Times New Roman" w:hAnsi="Times New Roman" w:cs="Times New Roman"/>
          <w:b/>
          <w:sz w:val="24"/>
          <w:szCs w:val="24"/>
        </w:rPr>
      </w:pPr>
    </w:p>
    <w:p w:rsidR="00A6446A" w:rsidRPr="005100CE" w:rsidRDefault="00A6446A" w:rsidP="00A6446A">
      <w:pPr>
        <w:spacing w:line="380" w:lineRule="auto"/>
        <w:ind w:left="7" w:right="20" w:firstLine="713"/>
        <w:jc w:val="both"/>
        <w:rPr>
          <w:rFonts w:ascii="Times New Roman" w:eastAsia="Times New Roman" w:hAnsi="Times New Roman" w:cs="Times New Roman"/>
          <w:sz w:val="24"/>
          <w:szCs w:val="24"/>
        </w:rPr>
      </w:pPr>
      <w:r w:rsidRPr="005100CE">
        <w:rPr>
          <w:rFonts w:ascii="Times New Roman" w:eastAsia="Times New Roman" w:hAnsi="Times New Roman" w:cs="Times New Roman"/>
          <w:sz w:val="24"/>
          <w:szCs w:val="24"/>
        </w:rPr>
        <w:t>Las/os profesionales que adeuden la matrícula y soliciten la suspensión voluntaria de la misma, sólo podrán acceder a ella cancelando la deuda, previa firma de plan de pago de deuda según las normas vigentes o reconociendo por escrito la deuda con el Consejo. La misma será exigible judicial o extra judicialmente según lo disponga la Comisión Directiva.</w:t>
      </w:r>
    </w:p>
    <w:p w:rsidR="00910332" w:rsidRDefault="00910332"/>
    <w:p w:rsidR="006A3247" w:rsidRDefault="006A3247"/>
    <w:p w:rsidR="006A3247" w:rsidRDefault="006A3247">
      <w:pPr>
        <w:spacing w:after="160" w:line="259" w:lineRule="auto"/>
      </w:pPr>
      <w:r>
        <w:br w:type="page"/>
      </w:r>
    </w:p>
    <w:p w:rsidR="006A3247" w:rsidRDefault="006A3247" w:rsidP="006A3247">
      <w:pPr>
        <w:spacing w:line="0" w:lineRule="atLeast"/>
        <w:ind w:left="3947"/>
        <w:rPr>
          <w:rFonts w:ascii="Times New Roman" w:eastAsia="Times New Roman" w:hAnsi="Times New Roman"/>
          <w:b/>
          <w:sz w:val="28"/>
        </w:rPr>
      </w:pPr>
      <w:r>
        <w:rPr>
          <w:rFonts w:ascii="Times New Roman" w:eastAsia="Times New Roman" w:hAnsi="Times New Roman"/>
          <w:b/>
          <w:sz w:val="28"/>
        </w:rPr>
        <w:lastRenderedPageBreak/>
        <w:t>CAPITULO II</w:t>
      </w:r>
    </w:p>
    <w:p w:rsidR="006A3247" w:rsidRDefault="006A3247" w:rsidP="006A3247">
      <w:pPr>
        <w:spacing w:line="163" w:lineRule="exact"/>
        <w:rPr>
          <w:rFonts w:ascii="Times New Roman" w:eastAsia="Times New Roman" w:hAnsi="Times New Roman"/>
        </w:rPr>
      </w:pPr>
    </w:p>
    <w:p w:rsidR="006A3247" w:rsidRDefault="006A3247" w:rsidP="006A3247">
      <w:pPr>
        <w:spacing w:line="0" w:lineRule="atLeast"/>
        <w:ind w:left="2887"/>
        <w:rPr>
          <w:rFonts w:ascii="Times New Roman" w:eastAsia="Times New Roman" w:hAnsi="Times New Roman"/>
          <w:b/>
          <w:sz w:val="28"/>
        </w:rPr>
      </w:pPr>
      <w:r>
        <w:rPr>
          <w:rFonts w:ascii="Times New Roman" w:eastAsia="Times New Roman" w:hAnsi="Times New Roman"/>
          <w:b/>
          <w:sz w:val="28"/>
        </w:rPr>
        <w:t>ASAMBLEA DE DELEGADAS/OS</w:t>
      </w:r>
    </w:p>
    <w:p w:rsidR="006A3247" w:rsidRDefault="006A3247" w:rsidP="006A3247">
      <w:pPr>
        <w:spacing w:line="200" w:lineRule="exact"/>
        <w:rPr>
          <w:rFonts w:ascii="Times New Roman" w:eastAsia="Times New Roman" w:hAnsi="Times New Roman"/>
        </w:rPr>
      </w:pPr>
    </w:p>
    <w:p w:rsidR="006A3247" w:rsidRDefault="006A3247" w:rsidP="006A3247">
      <w:pPr>
        <w:spacing w:line="200" w:lineRule="exact"/>
        <w:rPr>
          <w:rFonts w:ascii="Times New Roman" w:eastAsia="Times New Roman" w:hAnsi="Times New Roman"/>
        </w:rPr>
      </w:pPr>
    </w:p>
    <w:p w:rsidR="006A3247" w:rsidRDefault="006A3247" w:rsidP="006A3247">
      <w:pPr>
        <w:spacing w:line="0" w:lineRule="atLeast"/>
        <w:ind w:left="7"/>
        <w:rPr>
          <w:rFonts w:ascii="Times New Roman" w:eastAsia="Times New Roman" w:hAnsi="Times New Roman"/>
          <w:b/>
          <w:i/>
          <w:sz w:val="24"/>
        </w:rPr>
      </w:pPr>
      <w:r>
        <w:rPr>
          <w:rFonts w:ascii="Times New Roman" w:eastAsia="Times New Roman" w:hAnsi="Times New Roman"/>
          <w:b/>
          <w:i/>
          <w:sz w:val="24"/>
        </w:rPr>
        <w:t>• DE LAS ASAMBLEAS</w:t>
      </w:r>
    </w:p>
    <w:p w:rsidR="006A3247" w:rsidRDefault="006A3247" w:rsidP="006A3247">
      <w:pPr>
        <w:spacing w:line="0" w:lineRule="atLeast"/>
        <w:ind w:left="7"/>
        <w:rPr>
          <w:rFonts w:ascii="Times New Roman" w:eastAsia="Times New Roman" w:hAnsi="Times New Roman"/>
          <w:b/>
          <w:sz w:val="24"/>
        </w:rPr>
      </w:pPr>
      <w:r>
        <w:rPr>
          <w:rFonts w:ascii="Times New Roman" w:eastAsia="Times New Roman" w:hAnsi="Times New Roman"/>
          <w:b/>
          <w:sz w:val="24"/>
        </w:rPr>
        <w:t>Artículo 28</w:t>
      </w:r>
    </w:p>
    <w:p w:rsidR="006A3247" w:rsidRDefault="006A3247" w:rsidP="006A3247">
      <w:pPr>
        <w:spacing w:line="128" w:lineRule="exact"/>
        <w:rPr>
          <w:rFonts w:ascii="Times New Roman" w:eastAsia="Times New Roman" w:hAnsi="Times New Roman"/>
        </w:rPr>
      </w:pPr>
    </w:p>
    <w:p w:rsidR="006A3247" w:rsidRDefault="006A3247" w:rsidP="006A3247">
      <w:pPr>
        <w:spacing w:line="304" w:lineRule="auto"/>
        <w:ind w:left="7" w:firstLine="711"/>
        <w:jc w:val="both"/>
        <w:rPr>
          <w:rFonts w:ascii="Times New Roman" w:eastAsia="Times New Roman" w:hAnsi="Times New Roman"/>
          <w:sz w:val="24"/>
        </w:rPr>
      </w:pPr>
      <w:r>
        <w:rPr>
          <w:rFonts w:ascii="Times New Roman" w:eastAsia="Times New Roman" w:hAnsi="Times New Roman"/>
          <w:sz w:val="24"/>
        </w:rPr>
        <w:t>La Asamblea de Delegadas/os, conformada según Art. 13º</w:t>
      </w:r>
      <w:r>
        <w:rPr>
          <w:rFonts w:ascii="Times New Roman" w:eastAsia="Times New Roman" w:hAnsi="Times New Roman"/>
          <w:sz w:val="31"/>
          <w:vertAlign w:val="superscript"/>
        </w:rPr>
        <w:t>16</w:t>
      </w:r>
      <w:r>
        <w:rPr>
          <w:rFonts w:ascii="Times New Roman" w:eastAsia="Times New Roman" w:hAnsi="Times New Roman"/>
          <w:sz w:val="24"/>
        </w:rPr>
        <w:t>, se reunirá en sesiones ordinarias y extraordinarias conforme lo dispuesto por los Arts. 16º</w:t>
      </w:r>
      <w:r>
        <w:rPr>
          <w:rFonts w:ascii="Times New Roman" w:eastAsia="Times New Roman" w:hAnsi="Times New Roman"/>
          <w:sz w:val="31"/>
          <w:vertAlign w:val="superscript"/>
        </w:rPr>
        <w:t>17</w:t>
      </w:r>
      <w:r>
        <w:rPr>
          <w:rFonts w:ascii="Times New Roman" w:eastAsia="Times New Roman" w:hAnsi="Times New Roman"/>
          <w:sz w:val="24"/>
        </w:rPr>
        <w:t>, 17º</w:t>
      </w:r>
      <w:r>
        <w:rPr>
          <w:rFonts w:ascii="Times New Roman" w:eastAsia="Times New Roman" w:hAnsi="Times New Roman"/>
          <w:sz w:val="31"/>
          <w:vertAlign w:val="superscript"/>
        </w:rPr>
        <w:t>18</w:t>
      </w:r>
      <w:r>
        <w:rPr>
          <w:rFonts w:ascii="Times New Roman" w:eastAsia="Times New Roman" w:hAnsi="Times New Roman"/>
          <w:sz w:val="24"/>
        </w:rPr>
        <w:t xml:space="preserve"> y 18º</w:t>
      </w:r>
      <w:r>
        <w:rPr>
          <w:rFonts w:ascii="Times New Roman" w:eastAsia="Times New Roman" w:hAnsi="Times New Roman"/>
          <w:sz w:val="31"/>
          <w:vertAlign w:val="superscript"/>
        </w:rPr>
        <w:t>19</w:t>
      </w:r>
      <w:r>
        <w:rPr>
          <w:rFonts w:ascii="Times New Roman" w:eastAsia="Times New Roman" w:hAnsi="Times New Roman"/>
          <w:sz w:val="24"/>
        </w:rPr>
        <w:t xml:space="preserve"> de la Ley Nº 23.377, en el lugar donde lo indicare la convocatoria o donde lo determinará posteriormente.</w:t>
      </w:r>
    </w:p>
    <w:p w:rsidR="006A3247" w:rsidRDefault="006A3247" w:rsidP="006A3247">
      <w:pPr>
        <w:spacing w:line="200" w:lineRule="exact"/>
        <w:rPr>
          <w:rFonts w:ascii="Times New Roman" w:eastAsia="Times New Roman" w:hAnsi="Times New Roman"/>
        </w:rPr>
      </w:pPr>
    </w:p>
    <w:p w:rsidR="006A3247" w:rsidRDefault="006A3247" w:rsidP="006A3247">
      <w:pPr>
        <w:spacing w:line="213" w:lineRule="exact"/>
        <w:rPr>
          <w:rFonts w:ascii="Times New Roman" w:eastAsia="Times New Roman" w:hAnsi="Times New Roman"/>
        </w:rPr>
      </w:pPr>
    </w:p>
    <w:p w:rsidR="006A3247" w:rsidRDefault="006A3247" w:rsidP="006A3247">
      <w:pPr>
        <w:spacing w:line="0" w:lineRule="atLeast"/>
        <w:ind w:left="7"/>
        <w:rPr>
          <w:rFonts w:ascii="Times New Roman" w:eastAsia="Times New Roman" w:hAnsi="Times New Roman"/>
          <w:b/>
          <w:sz w:val="24"/>
        </w:rPr>
      </w:pPr>
      <w:r>
        <w:rPr>
          <w:rFonts w:ascii="Times New Roman" w:eastAsia="Times New Roman" w:hAnsi="Times New Roman"/>
          <w:b/>
          <w:sz w:val="24"/>
        </w:rPr>
        <w:t>Artículo 29</w:t>
      </w:r>
    </w:p>
    <w:p w:rsidR="006A3247" w:rsidRDefault="006A3247" w:rsidP="006A3247">
      <w:pPr>
        <w:spacing w:line="133" w:lineRule="exact"/>
        <w:rPr>
          <w:rFonts w:ascii="Times New Roman" w:eastAsia="Times New Roman" w:hAnsi="Times New Roman"/>
        </w:rPr>
      </w:pPr>
    </w:p>
    <w:p w:rsidR="006A3247" w:rsidRDefault="006A3247" w:rsidP="006A3247">
      <w:pPr>
        <w:spacing w:line="334" w:lineRule="auto"/>
        <w:ind w:left="7" w:firstLine="711"/>
        <w:jc w:val="both"/>
        <w:rPr>
          <w:rFonts w:ascii="Times New Roman" w:eastAsia="Times New Roman" w:hAnsi="Times New Roman"/>
          <w:sz w:val="24"/>
        </w:rPr>
      </w:pPr>
      <w:r>
        <w:rPr>
          <w:rFonts w:ascii="Times New Roman" w:eastAsia="Times New Roman" w:hAnsi="Times New Roman"/>
          <w:sz w:val="24"/>
        </w:rPr>
        <w:t>Las Asambleas Ordinarias, según los Arts. 16 (incisos b; c; d) y 28º</w:t>
      </w:r>
      <w:r>
        <w:rPr>
          <w:rFonts w:ascii="Times New Roman" w:eastAsia="Times New Roman" w:hAnsi="Times New Roman"/>
          <w:sz w:val="31"/>
          <w:vertAlign w:val="superscript"/>
        </w:rPr>
        <w:t>20</w:t>
      </w:r>
      <w:r>
        <w:rPr>
          <w:rFonts w:ascii="Times New Roman" w:eastAsia="Times New Roman" w:hAnsi="Times New Roman"/>
          <w:sz w:val="24"/>
        </w:rPr>
        <w:t xml:space="preserve"> de la Ley, se efectuarán anualmente a fin de considerar:</w:t>
      </w:r>
    </w:p>
    <w:p w:rsidR="006A3247" w:rsidRDefault="006A3247" w:rsidP="006A3247">
      <w:pPr>
        <w:numPr>
          <w:ilvl w:val="0"/>
          <w:numId w:val="10"/>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Memoria, Balance, Inventario, Presupuesto de Gastos y Cálculo de Recursos.</w:t>
      </w:r>
    </w:p>
    <w:p w:rsidR="006A3247" w:rsidRDefault="006A3247" w:rsidP="006A3247">
      <w:pPr>
        <w:spacing w:line="141" w:lineRule="exact"/>
        <w:rPr>
          <w:rFonts w:ascii="Times New Roman" w:eastAsia="Times New Roman" w:hAnsi="Times New Roman"/>
          <w:sz w:val="24"/>
        </w:rPr>
      </w:pPr>
    </w:p>
    <w:p w:rsidR="006A3247" w:rsidRDefault="006A3247" w:rsidP="006A3247">
      <w:pPr>
        <w:numPr>
          <w:ilvl w:val="0"/>
          <w:numId w:val="10"/>
        </w:numPr>
        <w:tabs>
          <w:tab w:val="left" w:pos="266"/>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Fijar: el monto de la Matrícula Anual para el ejercicio siguiente (con cuyo valor se actualizarán las deudas); los descuentos por pago de matrícula en un solo pago hasta el 31 de marzo, por jubilado activo con hasta 20 hs. mensuales laborales, retirados de la actividad formal, noveles y discapacitados; y el valor de la UTS.</w:t>
      </w:r>
    </w:p>
    <w:p w:rsidR="006A3247" w:rsidRDefault="006A3247" w:rsidP="006A3247">
      <w:pPr>
        <w:numPr>
          <w:ilvl w:val="0"/>
          <w:numId w:val="10"/>
        </w:numPr>
        <w:tabs>
          <w:tab w:val="left" w:pos="285"/>
        </w:tabs>
        <w:spacing w:line="374" w:lineRule="auto"/>
        <w:ind w:left="7" w:right="20" w:hanging="7"/>
        <w:jc w:val="both"/>
        <w:rPr>
          <w:rFonts w:ascii="Times New Roman" w:eastAsia="Times New Roman" w:hAnsi="Times New Roman"/>
          <w:sz w:val="23"/>
        </w:rPr>
      </w:pPr>
      <w:r>
        <w:rPr>
          <w:rFonts w:ascii="Times New Roman" w:eastAsia="Times New Roman" w:hAnsi="Times New Roman"/>
          <w:sz w:val="23"/>
        </w:rPr>
        <w:t>Al inicio de cada sesión, se elegirán 2 (dos) miembros de la Asamblea de Delegados para que realicen conjuntamente con las autoridades (Presidente/a y Secretario/a) la firma del acta correspondiente.</w:t>
      </w:r>
    </w:p>
    <w:p w:rsidR="006A3247" w:rsidRDefault="006A3247" w:rsidP="006A3247">
      <w:pPr>
        <w:spacing w:line="1" w:lineRule="exact"/>
        <w:rPr>
          <w:rFonts w:ascii="Times New Roman" w:eastAsia="Times New Roman" w:hAnsi="Times New Roman"/>
          <w:sz w:val="23"/>
        </w:rPr>
      </w:pPr>
    </w:p>
    <w:p w:rsidR="006A3247" w:rsidRDefault="006A3247" w:rsidP="006A3247">
      <w:pPr>
        <w:numPr>
          <w:ilvl w:val="0"/>
          <w:numId w:val="10"/>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Efectuar elección de sus autoridades, según Art. 33º del presente Reglamento.</w:t>
      </w:r>
    </w:p>
    <w:p w:rsidR="006A3247" w:rsidRDefault="006A3247" w:rsidP="006A3247">
      <w:pPr>
        <w:spacing w:line="136" w:lineRule="exact"/>
        <w:rPr>
          <w:rFonts w:ascii="Times New Roman" w:eastAsia="Times New Roman" w:hAnsi="Times New Roman"/>
          <w:sz w:val="24"/>
        </w:rPr>
      </w:pPr>
    </w:p>
    <w:p w:rsidR="006A3247" w:rsidRDefault="006A3247" w:rsidP="006A3247">
      <w:pPr>
        <w:numPr>
          <w:ilvl w:val="0"/>
          <w:numId w:val="10"/>
        </w:numPr>
        <w:tabs>
          <w:tab w:val="left" w:pos="266"/>
        </w:tabs>
        <w:spacing w:line="380" w:lineRule="auto"/>
        <w:ind w:left="7" w:right="20" w:hanging="7"/>
        <w:jc w:val="both"/>
        <w:rPr>
          <w:rFonts w:ascii="Times New Roman" w:eastAsia="Times New Roman" w:hAnsi="Times New Roman"/>
          <w:sz w:val="24"/>
        </w:rPr>
      </w:pPr>
      <w:r>
        <w:rPr>
          <w:rFonts w:ascii="Times New Roman" w:eastAsia="Times New Roman" w:hAnsi="Times New Roman"/>
          <w:sz w:val="24"/>
        </w:rPr>
        <w:t>Sancionar el Reglamento Interno y el Reglamento Electoral a iniciativa de la Comisión Directiva; el Código de Ética, y el procedimiento del Tribunal de Disciplina a iniciativa del Tribunal de Disciplina.</w:t>
      </w:r>
    </w:p>
    <w:p w:rsidR="006A3247" w:rsidRDefault="006A3247" w:rsidP="006A3247">
      <w:pPr>
        <w:tabs>
          <w:tab w:val="left" w:pos="194"/>
        </w:tabs>
        <w:spacing w:line="229" w:lineRule="auto"/>
        <w:ind w:right="80"/>
        <w:jc w:val="both"/>
        <w:rPr>
          <w:rFonts w:ascii="Times New Roman" w:eastAsia="Times New Roman" w:hAnsi="Times New Roman"/>
          <w:i/>
          <w:sz w:val="26"/>
          <w:vertAlign w:val="superscript"/>
        </w:rPr>
      </w:pPr>
      <w:r>
        <w:rPr>
          <w:rFonts w:ascii="Times New Roman" w:eastAsia="Times New Roman" w:hAnsi="Times New Roman"/>
          <w:i/>
        </w:rPr>
        <w:t>16Art. 13 Ley. La Asamblea de Delegados se integrará por 1 matriculado por cada 40 o fracción mayor de 20 matricu-lados. Se elegirá igual Nº de titulares y suplentes. Requiere tener 1 año de antigüedad en la matrícula. Durarán 2 años y podrán ser reelectos.</w:t>
      </w:r>
    </w:p>
    <w:p w:rsidR="006A3247" w:rsidRDefault="006A3247" w:rsidP="006A3247">
      <w:pPr>
        <w:spacing w:line="1" w:lineRule="exact"/>
        <w:rPr>
          <w:rFonts w:ascii="Times New Roman" w:eastAsia="Times New Roman" w:hAnsi="Times New Roman"/>
          <w:i/>
          <w:sz w:val="26"/>
          <w:vertAlign w:val="superscript"/>
        </w:rPr>
      </w:pPr>
    </w:p>
    <w:p w:rsidR="006A3247" w:rsidRDefault="006A3247" w:rsidP="006A3247">
      <w:pPr>
        <w:tabs>
          <w:tab w:val="left" w:pos="194"/>
        </w:tabs>
        <w:spacing w:line="232" w:lineRule="auto"/>
        <w:ind w:left="7" w:right="100"/>
        <w:rPr>
          <w:rFonts w:ascii="Times New Roman" w:eastAsia="Times New Roman" w:hAnsi="Times New Roman"/>
          <w:sz w:val="26"/>
          <w:vertAlign w:val="superscript"/>
        </w:rPr>
      </w:pPr>
      <w:r>
        <w:rPr>
          <w:rFonts w:ascii="Times New Roman" w:eastAsia="Times New Roman" w:hAnsi="Times New Roman"/>
          <w:i/>
        </w:rPr>
        <w:t>17Art. 16 Ley. Es competencia de Asamblea de Delegados a) Reunirse en Asamblea Ordinarios por lo menos 1 vez al año( Memoria, Balance, Inventario, Cuenta de Gastos y Recursos; Informes de Comisión Directiva y Tribunal de Dis-ciplina; elegir autoridades; fijar monto y forma de pago de cuota anual); b) Sancionar por el voto afirmativo de la mitad más uno el Código de Ética, modificarlo por el voto de por lo menos 2/3 y reglamentar el procedimiento del Tribunal de Disciplina; c)Sancionar el Reglamento Interno a iniciativa de la Comisión Directiva; d) aprobar el Regla-mento electoral; e) Reunirse en Asamblea extraordinaria a solicitud del 25% de delegados de asamblea o dispuesto por Comisión Directiva por lo menos 7 miembros. Se tratará sólo lo mencionado en la convocatoria; f) Resolver asun-tos que le competan por Ley y Reglamentación; g) Elegir miembros de Comisión Directiva y Tribunal de Disciplina según Arts. 23º y 30º (cobertura de cargos por renuncia, fallecimiento, remoción o impedimento legal).</w:t>
      </w:r>
    </w:p>
    <w:p w:rsidR="006A3247" w:rsidRDefault="006A3247" w:rsidP="006A3247">
      <w:pPr>
        <w:spacing w:line="1" w:lineRule="exact"/>
        <w:rPr>
          <w:rFonts w:ascii="Times New Roman" w:eastAsia="Times New Roman" w:hAnsi="Times New Roman"/>
          <w:sz w:val="26"/>
          <w:vertAlign w:val="superscript"/>
        </w:rPr>
      </w:pPr>
    </w:p>
    <w:p w:rsidR="006A3247" w:rsidRDefault="006A3247" w:rsidP="006A3247">
      <w:pPr>
        <w:tabs>
          <w:tab w:val="left" w:pos="194"/>
        </w:tabs>
        <w:spacing w:line="209" w:lineRule="auto"/>
        <w:ind w:left="7" w:right="60"/>
        <w:jc w:val="both"/>
        <w:rPr>
          <w:rFonts w:ascii="Times New Roman" w:eastAsia="Times New Roman" w:hAnsi="Times New Roman"/>
          <w:i/>
          <w:sz w:val="26"/>
          <w:vertAlign w:val="superscript"/>
        </w:rPr>
      </w:pPr>
      <w:r>
        <w:rPr>
          <w:rFonts w:ascii="Times New Roman" w:eastAsia="Times New Roman" w:hAnsi="Times New Roman"/>
          <w:i/>
        </w:rPr>
        <w:t>18Art. 17 Ley. La Asamblea Ordinaria deberá notificarse con no menos de 20 días de anticipación. La Asamblea extra-ordinaria 10 días como mínimo.</w:t>
      </w:r>
    </w:p>
    <w:p w:rsidR="006A3247" w:rsidRDefault="006A3247" w:rsidP="006A3247">
      <w:pPr>
        <w:tabs>
          <w:tab w:val="left" w:pos="194"/>
        </w:tabs>
        <w:spacing w:line="225" w:lineRule="auto"/>
        <w:ind w:left="7" w:right="40"/>
        <w:rPr>
          <w:rFonts w:ascii="Times New Roman" w:eastAsia="Times New Roman" w:hAnsi="Times New Roman"/>
          <w:i/>
          <w:sz w:val="26"/>
          <w:vertAlign w:val="superscript"/>
        </w:rPr>
      </w:pPr>
      <w:r>
        <w:rPr>
          <w:rFonts w:ascii="Times New Roman" w:eastAsia="Times New Roman" w:hAnsi="Times New Roman"/>
          <w:i/>
        </w:rPr>
        <w:t>19Art. 18 Ley. Las Asambleas se notificarán a los Delegados en el domicilio constituido mediante comunicación postal y exhibición en sede del Consejo durante 5 días previos. Se constituirán a la hora fijada, con la presencia de la mitad más uno de sus miembros; transcurrida 1 hora será constituida cualquiera sea el número de los presentes. Las decisio-nes serán aceptadas por simple mayoría de los presentes, salvo los casos en que se exija número mayor según Ley o reglamentación.</w:t>
      </w:r>
    </w:p>
    <w:p w:rsidR="006A3247" w:rsidRDefault="006A3247" w:rsidP="006A3247">
      <w:pPr>
        <w:spacing w:line="5" w:lineRule="exact"/>
        <w:rPr>
          <w:rFonts w:ascii="Times New Roman" w:eastAsia="Times New Roman" w:hAnsi="Times New Roman"/>
          <w:i/>
          <w:sz w:val="26"/>
          <w:vertAlign w:val="superscript"/>
        </w:rPr>
      </w:pPr>
    </w:p>
    <w:p w:rsidR="00316255" w:rsidRDefault="006A3247" w:rsidP="00316255">
      <w:pPr>
        <w:spacing w:line="277" w:lineRule="auto"/>
        <w:ind w:left="7" w:right="80"/>
        <w:rPr>
          <w:rFonts w:ascii="Times New Roman" w:eastAsia="Times New Roman" w:hAnsi="Times New Roman"/>
          <w:i/>
        </w:rPr>
      </w:pPr>
      <w:r>
        <w:rPr>
          <w:rFonts w:ascii="Times New Roman" w:eastAsia="Times New Roman" w:hAnsi="Times New Roman"/>
          <w:i/>
          <w:sz w:val="19"/>
        </w:rPr>
        <w:t>20Art. 28. Ley. La Asamblea de Delegados reglamentará el procedimiento a que se ajustará el Tribunal de Disciplina aplicando los siguientes principios: a) juicio oral; b) derecho a la defensa; c) plazos procesales; d) impulso de oficio</w:t>
      </w:r>
      <w:r w:rsidR="00316255" w:rsidRPr="00316255">
        <w:rPr>
          <w:rFonts w:ascii="Times New Roman" w:eastAsia="Times New Roman" w:hAnsi="Times New Roman"/>
          <w:i/>
        </w:rPr>
        <w:t xml:space="preserve"> </w:t>
      </w:r>
      <w:r w:rsidR="00316255">
        <w:rPr>
          <w:rFonts w:ascii="Times New Roman" w:eastAsia="Times New Roman" w:hAnsi="Times New Roman"/>
          <w:i/>
        </w:rPr>
        <w:t>del procesamiento; e) normas supletorias aplicables, observando las prescripciones del Código Penal; f) término máximo de duración del proceso.</w:t>
      </w:r>
    </w:p>
    <w:p w:rsidR="006A3247" w:rsidRDefault="006A3247" w:rsidP="006A3247">
      <w:pPr>
        <w:tabs>
          <w:tab w:val="left" w:pos="194"/>
        </w:tabs>
        <w:spacing w:line="218" w:lineRule="auto"/>
        <w:ind w:left="7" w:right="200"/>
        <w:jc w:val="both"/>
        <w:rPr>
          <w:rFonts w:ascii="Times New Roman" w:eastAsia="Times New Roman" w:hAnsi="Times New Roman"/>
          <w:i/>
          <w:sz w:val="25"/>
          <w:vertAlign w:val="superscript"/>
        </w:rPr>
      </w:pPr>
    </w:p>
    <w:p w:rsidR="006A3247" w:rsidRDefault="006A3247" w:rsidP="006A3247">
      <w:pPr>
        <w:tabs>
          <w:tab w:val="left" w:pos="194"/>
        </w:tabs>
        <w:spacing w:line="218" w:lineRule="auto"/>
        <w:ind w:left="7" w:right="200" w:hanging="7"/>
        <w:jc w:val="both"/>
        <w:rPr>
          <w:rFonts w:ascii="Times New Roman" w:eastAsia="Times New Roman" w:hAnsi="Times New Roman"/>
          <w:i/>
          <w:sz w:val="25"/>
          <w:vertAlign w:val="superscript"/>
        </w:rPr>
        <w:sectPr w:rsidR="006A3247">
          <w:pgSz w:w="11900" w:h="16838"/>
          <w:pgMar w:top="1102" w:right="1120" w:bottom="468" w:left="1133" w:header="0" w:footer="0" w:gutter="0"/>
          <w:cols w:space="0" w:equalWidth="0">
            <w:col w:w="9647"/>
          </w:cols>
          <w:docGrid w:linePitch="360"/>
        </w:sectPr>
      </w:pPr>
    </w:p>
    <w:p w:rsidR="006A3247" w:rsidRDefault="006A3247" w:rsidP="006A3247">
      <w:pPr>
        <w:spacing w:line="103" w:lineRule="exact"/>
        <w:rPr>
          <w:rFonts w:ascii="Times New Roman" w:eastAsia="Times New Roman" w:hAnsi="Times New Roman"/>
        </w:rPr>
      </w:pPr>
    </w:p>
    <w:p w:rsidR="006A3247" w:rsidRDefault="006A3247" w:rsidP="006A3247">
      <w:pPr>
        <w:spacing w:line="0" w:lineRule="atLeast"/>
        <w:rPr>
          <w:rFonts w:ascii="Times New Roman" w:eastAsia="Times New Roman" w:hAnsi="Times New Roman"/>
          <w:sz w:val="24"/>
        </w:rPr>
        <w:sectPr w:rsidR="006A3247">
          <w:type w:val="continuous"/>
          <w:pgSz w:w="11900" w:h="16838"/>
          <w:pgMar w:top="1102" w:right="1120" w:bottom="468" w:left="10540" w:header="0" w:footer="0" w:gutter="0"/>
          <w:cols w:space="0" w:equalWidth="0">
            <w:col w:w="240"/>
          </w:cols>
          <w:docGrid w:linePitch="360"/>
        </w:sectPr>
      </w:pPr>
    </w:p>
    <w:p w:rsidR="006A3247" w:rsidRDefault="006A3247" w:rsidP="006A3247">
      <w:pPr>
        <w:spacing w:line="0" w:lineRule="atLeast"/>
        <w:ind w:left="7"/>
        <w:rPr>
          <w:rFonts w:ascii="Times New Roman" w:eastAsia="Times New Roman" w:hAnsi="Times New Roman"/>
          <w:b/>
          <w:sz w:val="24"/>
        </w:rPr>
      </w:pPr>
      <w:bookmarkStart w:id="5" w:name="page15"/>
      <w:bookmarkEnd w:id="5"/>
      <w:r>
        <w:rPr>
          <w:rFonts w:ascii="Times New Roman" w:eastAsia="Times New Roman" w:hAnsi="Times New Roman"/>
          <w:b/>
          <w:sz w:val="24"/>
        </w:rPr>
        <w:lastRenderedPageBreak/>
        <w:t>Artículo 30</w:t>
      </w:r>
    </w:p>
    <w:p w:rsidR="006A3247" w:rsidRDefault="006A3247" w:rsidP="006A3247">
      <w:pPr>
        <w:spacing w:line="385" w:lineRule="auto"/>
        <w:ind w:left="7" w:firstLine="711"/>
        <w:jc w:val="both"/>
        <w:rPr>
          <w:rFonts w:ascii="Times New Roman" w:eastAsia="Times New Roman" w:hAnsi="Times New Roman"/>
          <w:sz w:val="23"/>
        </w:rPr>
      </w:pPr>
      <w:r>
        <w:rPr>
          <w:rFonts w:ascii="Times New Roman" w:eastAsia="Times New Roman" w:hAnsi="Times New Roman"/>
          <w:sz w:val="23"/>
        </w:rPr>
        <w:t>Las Asambleas Extraordinarias, deberán realizarse dentro de los veinte (20) días corridos, contados desde la fecha en que la Comisión Directiva adoptase la decisión de convocarla y/o desde la fecha en que los/as delegados presentaran la solicitud. La convocatoria, para ambos casos, requerirá su notificación a los miembros de la Asamblea de Delegadas/os por correo electrónico, correo postal oficial o privado u otro medio fehaciente que en el futuro pudiera ser de uso habitual, con una antelación no menor a los diez (10) días corridos, y se tratarán expresamente los puntos en ella mencionados.</w:t>
      </w:r>
    </w:p>
    <w:p w:rsidR="006A3247" w:rsidRDefault="006A3247" w:rsidP="006A3247">
      <w:pPr>
        <w:spacing w:line="355" w:lineRule="exact"/>
        <w:rPr>
          <w:rFonts w:ascii="Times New Roman" w:eastAsia="Times New Roman" w:hAnsi="Times New Roman"/>
        </w:rPr>
      </w:pPr>
    </w:p>
    <w:p w:rsidR="006A3247" w:rsidRDefault="006A3247" w:rsidP="006A3247">
      <w:pPr>
        <w:spacing w:line="0" w:lineRule="atLeast"/>
        <w:ind w:left="7"/>
        <w:rPr>
          <w:rFonts w:ascii="Times New Roman" w:eastAsia="Times New Roman" w:hAnsi="Times New Roman"/>
          <w:b/>
          <w:sz w:val="24"/>
        </w:rPr>
      </w:pPr>
      <w:r>
        <w:rPr>
          <w:rFonts w:ascii="Times New Roman" w:eastAsia="Times New Roman" w:hAnsi="Times New Roman"/>
          <w:b/>
          <w:sz w:val="24"/>
        </w:rPr>
        <w:t>Artículo 31</w:t>
      </w:r>
    </w:p>
    <w:p w:rsidR="006A3247" w:rsidRDefault="006A3247" w:rsidP="006A3247">
      <w:pPr>
        <w:spacing w:line="136" w:lineRule="exact"/>
        <w:rPr>
          <w:rFonts w:ascii="Times New Roman" w:eastAsia="Times New Roman" w:hAnsi="Times New Roman"/>
        </w:rPr>
      </w:pPr>
    </w:p>
    <w:p w:rsidR="006A3247" w:rsidRDefault="006A3247" w:rsidP="006A3247">
      <w:pPr>
        <w:spacing w:line="0" w:lineRule="atLeast"/>
        <w:ind w:left="707"/>
        <w:rPr>
          <w:rFonts w:ascii="Times New Roman" w:eastAsia="Times New Roman" w:hAnsi="Times New Roman"/>
          <w:sz w:val="24"/>
        </w:rPr>
      </w:pPr>
      <w:r>
        <w:rPr>
          <w:rFonts w:ascii="Times New Roman" w:eastAsia="Times New Roman" w:hAnsi="Times New Roman"/>
          <w:sz w:val="24"/>
        </w:rPr>
        <w:t>Para adoptarse la decisión de convocar a Asamblea Extraordinaria se requiere:</w:t>
      </w:r>
    </w:p>
    <w:p w:rsidR="006A3247" w:rsidRDefault="006A3247" w:rsidP="006A3247">
      <w:pPr>
        <w:spacing w:line="354" w:lineRule="exact"/>
        <w:rPr>
          <w:rFonts w:ascii="Times New Roman" w:eastAsia="Times New Roman" w:hAnsi="Times New Roman"/>
        </w:rPr>
      </w:pPr>
    </w:p>
    <w:p w:rsidR="006A3247" w:rsidRDefault="006A3247" w:rsidP="006A3247">
      <w:pPr>
        <w:numPr>
          <w:ilvl w:val="0"/>
          <w:numId w:val="11"/>
        </w:numPr>
        <w:tabs>
          <w:tab w:val="left" w:pos="309"/>
        </w:tabs>
        <w:spacing w:line="359" w:lineRule="auto"/>
        <w:ind w:left="7" w:hanging="7"/>
        <w:jc w:val="both"/>
        <w:rPr>
          <w:rFonts w:ascii="Times New Roman" w:eastAsia="Times New Roman" w:hAnsi="Times New Roman"/>
          <w:sz w:val="24"/>
        </w:rPr>
      </w:pPr>
      <w:r>
        <w:rPr>
          <w:rFonts w:ascii="Times New Roman" w:eastAsia="Times New Roman" w:hAnsi="Times New Roman"/>
          <w:sz w:val="24"/>
        </w:rPr>
        <w:t>Que la Comisión Directiva lo disponga con el voto favorable de por lo menos siete de sus miembros.</w:t>
      </w:r>
    </w:p>
    <w:p w:rsidR="006A3247" w:rsidRDefault="006A3247" w:rsidP="006A3247">
      <w:pPr>
        <w:numPr>
          <w:ilvl w:val="0"/>
          <w:numId w:val="11"/>
        </w:numPr>
        <w:tabs>
          <w:tab w:val="left" w:pos="314"/>
        </w:tabs>
        <w:spacing w:line="373" w:lineRule="auto"/>
        <w:ind w:left="7" w:hanging="7"/>
        <w:jc w:val="both"/>
        <w:rPr>
          <w:rFonts w:ascii="Times New Roman" w:eastAsia="Times New Roman" w:hAnsi="Times New Roman"/>
          <w:sz w:val="24"/>
        </w:rPr>
      </w:pPr>
      <w:r>
        <w:rPr>
          <w:rFonts w:ascii="Times New Roman" w:eastAsia="Times New Roman" w:hAnsi="Times New Roman"/>
          <w:sz w:val="24"/>
        </w:rPr>
        <w:t>Solicitud de la Asamblea de Delegados: Presentación de la misma por escrito a la Comisión Directiva, con la firma de por lo menos el 25% de la totalidad de las/os Delegadas/os Titulares de la Asamblea. De cumplirse los requisitos indicados, la Comisión Directiva no podrá denegar la solicitud presentada.</w:t>
      </w:r>
    </w:p>
    <w:p w:rsidR="006A3247" w:rsidRDefault="006A3247" w:rsidP="006A3247">
      <w:pPr>
        <w:spacing w:line="354" w:lineRule="exact"/>
        <w:rPr>
          <w:rFonts w:ascii="Times New Roman" w:eastAsia="Times New Roman" w:hAnsi="Times New Roman"/>
        </w:rPr>
      </w:pPr>
    </w:p>
    <w:p w:rsidR="006A3247" w:rsidRDefault="006A3247" w:rsidP="006A3247">
      <w:pPr>
        <w:spacing w:line="0" w:lineRule="atLeast"/>
        <w:ind w:left="7"/>
        <w:rPr>
          <w:rFonts w:ascii="Times New Roman" w:eastAsia="Times New Roman" w:hAnsi="Times New Roman"/>
          <w:b/>
          <w:sz w:val="24"/>
        </w:rPr>
      </w:pPr>
      <w:r>
        <w:rPr>
          <w:rFonts w:ascii="Times New Roman" w:eastAsia="Times New Roman" w:hAnsi="Times New Roman"/>
          <w:b/>
          <w:sz w:val="24"/>
        </w:rPr>
        <w:t>Artículo 32</w:t>
      </w:r>
    </w:p>
    <w:p w:rsidR="006A3247" w:rsidRDefault="006A3247" w:rsidP="006A3247">
      <w:pPr>
        <w:spacing w:line="141" w:lineRule="exact"/>
        <w:rPr>
          <w:rFonts w:ascii="Times New Roman" w:eastAsia="Times New Roman" w:hAnsi="Times New Roman"/>
        </w:rPr>
      </w:pPr>
    </w:p>
    <w:p w:rsidR="006A3247" w:rsidRDefault="006A3247" w:rsidP="006A3247">
      <w:pPr>
        <w:spacing w:line="378" w:lineRule="auto"/>
        <w:ind w:left="7" w:firstLine="706"/>
        <w:jc w:val="both"/>
        <w:rPr>
          <w:rFonts w:ascii="Times New Roman" w:eastAsia="Times New Roman" w:hAnsi="Times New Roman"/>
          <w:sz w:val="24"/>
        </w:rPr>
      </w:pPr>
      <w:r>
        <w:rPr>
          <w:rFonts w:ascii="Times New Roman" w:eastAsia="Times New Roman" w:hAnsi="Times New Roman"/>
          <w:sz w:val="24"/>
        </w:rPr>
        <w:t>Para el caso de las Asambleas Ordinarias y/o de resolverse la Asamblea Extraordinaria, se labrará un acta con la decisión, procediéndose a efectuar la convocatoria fijando lugar, fecha y hora en que habrá de constituirse y el correspondiente Orden del Día.</w:t>
      </w:r>
    </w:p>
    <w:p w:rsidR="006A3247" w:rsidRDefault="006A3247" w:rsidP="006A3247">
      <w:pPr>
        <w:spacing w:line="353" w:lineRule="exact"/>
        <w:rPr>
          <w:rFonts w:ascii="Times New Roman" w:eastAsia="Times New Roman" w:hAnsi="Times New Roman"/>
        </w:rPr>
      </w:pPr>
    </w:p>
    <w:p w:rsidR="006A3247" w:rsidRDefault="006A3247" w:rsidP="006A3247">
      <w:pPr>
        <w:spacing w:line="0" w:lineRule="atLeast"/>
        <w:ind w:left="7"/>
        <w:rPr>
          <w:rFonts w:ascii="Times New Roman" w:eastAsia="Times New Roman" w:hAnsi="Times New Roman"/>
          <w:b/>
          <w:sz w:val="24"/>
        </w:rPr>
      </w:pPr>
      <w:r>
        <w:rPr>
          <w:rFonts w:ascii="Times New Roman" w:eastAsia="Times New Roman" w:hAnsi="Times New Roman"/>
          <w:b/>
          <w:sz w:val="24"/>
        </w:rPr>
        <w:t>Artículo 33</w:t>
      </w:r>
    </w:p>
    <w:p w:rsidR="006A3247" w:rsidRDefault="006A3247" w:rsidP="006A3247">
      <w:pPr>
        <w:spacing w:line="136" w:lineRule="exact"/>
        <w:rPr>
          <w:rFonts w:ascii="Times New Roman" w:eastAsia="Times New Roman" w:hAnsi="Times New Roman"/>
        </w:rPr>
      </w:pPr>
    </w:p>
    <w:p w:rsidR="006A3247" w:rsidRDefault="006A3247" w:rsidP="006A3247">
      <w:pPr>
        <w:spacing w:line="373" w:lineRule="auto"/>
        <w:ind w:left="7" w:firstLine="706"/>
        <w:jc w:val="both"/>
        <w:rPr>
          <w:rFonts w:ascii="Times New Roman" w:eastAsia="Times New Roman" w:hAnsi="Times New Roman"/>
          <w:sz w:val="24"/>
        </w:rPr>
      </w:pPr>
      <w:r>
        <w:rPr>
          <w:rFonts w:ascii="Times New Roman" w:eastAsia="Times New Roman" w:hAnsi="Times New Roman"/>
          <w:sz w:val="24"/>
        </w:rPr>
        <w:t>La Asamblea de Delegadas/os en la primera reunión de cada gestión elegirá Presidenta/e, Vicepresidenta/e y Secretaria/o, las/os que durarán en sus funciones dos años, debiendo permanecer las/os mismas/os hasta su reemplazo. Por igual período y hasta su sustitución deberán permanecer los miembros de las Comisiones designadas.</w:t>
      </w:r>
    </w:p>
    <w:p w:rsidR="006A3247" w:rsidRDefault="006A3247" w:rsidP="006A3247">
      <w:pPr>
        <w:spacing w:line="200" w:lineRule="exact"/>
        <w:rPr>
          <w:rFonts w:ascii="Times New Roman" w:eastAsia="Times New Roman" w:hAnsi="Times New Roman"/>
        </w:rPr>
      </w:pPr>
    </w:p>
    <w:p w:rsidR="006A3247" w:rsidRDefault="006A3247" w:rsidP="006A3247">
      <w:pPr>
        <w:spacing w:line="200" w:lineRule="exact"/>
        <w:rPr>
          <w:rFonts w:ascii="Times New Roman" w:eastAsia="Times New Roman" w:hAnsi="Times New Roman"/>
        </w:rPr>
      </w:pPr>
    </w:p>
    <w:p w:rsidR="006A3247" w:rsidRDefault="006A3247" w:rsidP="006A3247">
      <w:pPr>
        <w:spacing w:line="374" w:lineRule="exact"/>
        <w:rPr>
          <w:rFonts w:ascii="Times New Roman" w:eastAsia="Times New Roman" w:hAnsi="Times New Roman"/>
        </w:rPr>
      </w:pPr>
    </w:p>
    <w:p w:rsidR="006A3247" w:rsidRDefault="006A3247" w:rsidP="006A3247">
      <w:pPr>
        <w:spacing w:line="0" w:lineRule="atLeast"/>
        <w:ind w:left="7"/>
        <w:rPr>
          <w:rFonts w:ascii="Times New Roman" w:eastAsia="Times New Roman" w:hAnsi="Times New Roman"/>
          <w:b/>
          <w:i/>
          <w:sz w:val="24"/>
        </w:rPr>
      </w:pPr>
      <w:r>
        <w:rPr>
          <w:rFonts w:ascii="Times New Roman" w:eastAsia="Times New Roman" w:hAnsi="Times New Roman"/>
          <w:b/>
          <w:i/>
          <w:sz w:val="24"/>
        </w:rPr>
        <w:t>• ATRIBUCIONES</w:t>
      </w:r>
    </w:p>
    <w:p w:rsidR="006A3247" w:rsidRDefault="006A3247" w:rsidP="006A3247">
      <w:pPr>
        <w:spacing w:line="200" w:lineRule="exact"/>
        <w:rPr>
          <w:rFonts w:ascii="Times New Roman" w:eastAsia="Times New Roman" w:hAnsi="Times New Roman"/>
        </w:rPr>
      </w:pPr>
    </w:p>
    <w:p w:rsidR="006A3247" w:rsidRDefault="006A3247" w:rsidP="006A3247">
      <w:pPr>
        <w:spacing w:line="348" w:lineRule="exact"/>
        <w:rPr>
          <w:rFonts w:ascii="Times New Roman" w:eastAsia="Times New Roman" w:hAnsi="Times New Roman"/>
        </w:rPr>
      </w:pPr>
    </w:p>
    <w:p w:rsidR="006A3247" w:rsidRDefault="006A3247" w:rsidP="006A3247">
      <w:pPr>
        <w:spacing w:line="0" w:lineRule="atLeast"/>
        <w:ind w:left="7"/>
        <w:rPr>
          <w:rFonts w:ascii="Times New Roman" w:eastAsia="Times New Roman" w:hAnsi="Times New Roman"/>
          <w:b/>
          <w:sz w:val="24"/>
        </w:rPr>
      </w:pPr>
      <w:r>
        <w:rPr>
          <w:rFonts w:ascii="Times New Roman" w:eastAsia="Times New Roman" w:hAnsi="Times New Roman"/>
          <w:b/>
          <w:sz w:val="24"/>
        </w:rPr>
        <w:t>Artículo 34</w:t>
      </w:r>
    </w:p>
    <w:p w:rsidR="006A3247" w:rsidRDefault="006A3247" w:rsidP="006A3247">
      <w:pPr>
        <w:spacing w:line="137" w:lineRule="exact"/>
        <w:rPr>
          <w:rFonts w:ascii="Times New Roman" w:eastAsia="Times New Roman" w:hAnsi="Times New Roman"/>
        </w:rPr>
      </w:pPr>
    </w:p>
    <w:p w:rsidR="006A3247" w:rsidRDefault="006A3247" w:rsidP="006A3247">
      <w:pPr>
        <w:spacing w:line="0" w:lineRule="atLeast"/>
        <w:ind w:left="707"/>
        <w:rPr>
          <w:rFonts w:ascii="Times New Roman" w:eastAsia="Times New Roman" w:hAnsi="Times New Roman"/>
          <w:sz w:val="24"/>
        </w:rPr>
      </w:pPr>
      <w:r>
        <w:rPr>
          <w:rFonts w:ascii="Times New Roman" w:eastAsia="Times New Roman" w:hAnsi="Times New Roman"/>
          <w:sz w:val="24"/>
        </w:rPr>
        <w:t>Son atribuciones del/a Presidente/a de la Asamblea de Delegados:</w:t>
      </w:r>
    </w:p>
    <w:p w:rsidR="006A3247" w:rsidRDefault="006A3247" w:rsidP="006A3247">
      <w:pPr>
        <w:spacing w:line="200" w:lineRule="exact"/>
        <w:rPr>
          <w:rFonts w:ascii="Times New Roman" w:eastAsia="Times New Roman" w:hAnsi="Times New Roman"/>
        </w:rPr>
      </w:pPr>
    </w:p>
    <w:p w:rsidR="006A3247" w:rsidRDefault="006A3247" w:rsidP="006A3247">
      <w:pPr>
        <w:spacing w:line="392" w:lineRule="exact"/>
        <w:rPr>
          <w:rFonts w:ascii="Times New Roman" w:eastAsia="Times New Roman" w:hAnsi="Times New Roman"/>
        </w:rPr>
      </w:pPr>
    </w:p>
    <w:p w:rsidR="006A3247" w:rsidRDefault="006A3247" w:rsidP="006A3247">
      <w:pPr>
        <w:spacing w:line="277" w:lineRule="auto"/>
        <w:ind w:left="7" w:right="80"/>
        <w:rPr>
          <w:rFonts w:ascii="Times New Roman" w:eastAsia="Times New Roman" w:hAnsi="Times New Roman"/>
          <w:i/>
        </w:rPr>
        <w:sectPr w:rsidR="006A3247">
          <w:pgSz w:w="11900" w:h="16838"/>
          <w:pgMar w:top="1101" w:right="1120" w:bottom="468" w:left="1133" w:header="0" w:footer="0" w:gutter="0"/>
          <w:cols w:space="0" w:equalWidth="0">
            <w:col w:w="9647"/>
          </w:cols>
          <w:docGrid w:linePitch="360"/>
        </w:sectPr>
      </w:pPr>
    </w:p>
    <w:p w:rsidR="006A3247" w:rsidRDefault="006A3247" w:rsidP="006A3247">
      <w:pPr>
        <w:spacing w:line="65" w:lineRule="exact"/>
        <w:rPr>
          <w:rFonts w:ascii="Times New Roman" w:eastAsia="Times New Roman" w:hAnsi="Times New Roman"/>
        </w:rPr>
      </w:pPr>
    </w:p>
    <w:p w:rsidR="006A3247" w:rsidRDefault="006A3247" w:rsidP="006A3247">
      <w:pPr>
        <w:spacing w:line="0" w:lineRule="atLeast"/>
        <w:rPr>
          <w:rFonts w:ascii="Times New Roman" w:eastAsia="Times New Roman" w:hAnsi="Times New Roman"/>
          <w:sz w:val="24"/>
        </w:rPr>
      </w:pPr>
    </w:p>
    <w:p w:rsidR="006A3247" w:rsidRDefault="006A3247" w:rsidP="006A3247">
      <w:pPr>
        <w:spacing w:line="0" w:lineRule="atLeast"/>
        <w:rPr>
          <w:rFonts w:ascii="Times New Roman" w:eastAsia="Times New Roman" w:hAnsi="Times New Roman"/>
          <w:sz w:val="24"/>
        </w:rPr>
        <w:sectPr w:rsidR="006A3247">
          <w:type w:val="continuous"/>
          <w:pgSz w:w="11900" w:h="16838"/>
          <w:pgMar w:top="1101" w:right="1120" w:bottom="468" w:left="10540" w:header="0" w:footer="0" w:gutter="0"/>
          <w:cols w:space="0" w:equalWidth="0">
            <w:col w:w="240"/>
          </w:cols>
          <w:docGrid w:linePitch="360"/>
        </w:sectPr>
      </w:pPr>
    </w:p>
    <w:p w:rsidR="006A3247" w:rsidRDefault="006A3247" w:rsidP="006A3247">
      <w:pPr>
        <w:spacing w:line="74" w:lineRule="exact"/>
        <w:rPr>
          <w:rFonts w:ascii="Times New Roman" w:eastAsia="Times New Roman" w:hAnsi="Times New Roman"/>
        </w:rPr>
      </w:pPr>
      <w:bookmarkStart w:id="6" w:name="page16"/>
      <w:bookmarkEnd w:id="6"/>
    </w:p>
    <w:p w:rsidR="006A3247" w:rsidRDefault="006A3247" w:rsidP="006A3247">
      <w:pPr>
        <w:numPr>
          <w:ilvl w:val="0"/>
          <w:numId w:val="12"/>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Llamar a las/os Delegadas/os al recinto, abrir y presidir las sesiones;</w:t>
      </w:r>
    </w:p>
    <w:p w:rsidR="006A3247" w:rsidRDefault="006A3247" w:rsidP="006A3247">
      <w:pPr>
        <w:spacing w:line="141" w:lineRule="exact"/>
        <w:rPr>
          <w:rFonts w:ascii="Times New Roman" w:eastAsia="Times New Roman" w:hAnsi="Times New Roman"/>
          <w:sz w:val="24"/>
        </w:rPr>
      </w:pPr>
    </w:p>
    <w:p w:rsidR="006A3247" w:rsidRDefault="006A3247" w:rsidP="006A3247">
      <w:pPr>
        <w:numPr>
          <w:ilvl w:val="0"/>
          <w:numId w:val="12"/>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Dar cuenta de los asuntos incluidos en el Orden del Día;</w:t>
      </w:r>
    </w:p>
    <w:p w:rsidR="006A3247" w:rsidRDefault="006A3247" w:rsidP="006A3247">
      <w:pPr>
        <w:spacing w:line="137" w:lineRule="exact"/>
        <w:rPr>
          <w:rFonts w:ascii="Times New Roman" w:eastAsia="Times New Roman" w:hAnsi="Times New Roman"/>
          <w:sz w:val="24"/>
        </w:rPr>
      </w:pPr>
    </w:p>
    <w:p w:rsidR="006A3247" w:rsidRDefault="006A3247" w:rsidP="006A3247">
      <w:pPr>
        <w:numPr>
          <w:ilvl w:val="0"/>
          <w:numId w:val="12"/>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Dirigir la discusión de conformidad con el Reglamento;</w:t>
      </w:r>
    </w:p>
    <w:p w:rsidR="006A3247" w:rsidRDefault="006A3247" w:rsidP="006A3247">
      <w:pPr>
        <w:spacing w:line="136" w:lineRule="exact"/>
        <w:rPr>
          <w:rFonts w:ascii="Times New Roman" w:eastAsia="Times New Roman" w:hAnsi="Times New Roman"/>
          <w:sz w:val="24"/>
        </w:rPr>
      </w:pPr>
    </w:p>
    <w:p w:rsidR="006A3247" w:rsidRDefault="006A3247" w:rsidP="006A3247">
      <w:pPr>
        <w:numPr>
          <w:ilvl w:val="0"/>
          <w:numId w:val="12"/>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Llamar a las/os Delegadas/os a la cuestión y/o al orden;</w:t>
      </w:r>
    </w:p>
    <w:p w:rsidR="006A3247" w:rsidRDefault="006A3247" w:rsidP="006A3247">
      <w:pPr>
        <w:spacing w:line="136" w:lineRule="exact"/>
        <w:rPr>
          <w:rFonts w:ascii="Times New Roman" w:eastAsia="Times New Roman" w:hAnsi="Times New Roman"/>
          <w:sz w:val="24"/>
        </w:rPr>
      </w:pPr>
    </w:p>
    <w:p w:rsidR="006A3247" w:rsidRDefault="006A3247" w:rsidP="006A3247">
      <w:pPr>
        <w:numPr>
          <w:ilvl w:val="0"/>
          <w:numId w:val="12"/>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Proponer las votaciones y proclamar su resultado;</w:t>
      </w:r>
    </w:p>
    <w:p w:rsidR="006A3247" w:rsidRDefault="006A3247" w:rsidP="006A3247">
      <w:pPr>
        <w:spacing w:line="141" w:lineRule="exact"/>
        <w:rPr>
          <w:rFonts w:ascii="Times New Roman" w:eastAsia="Times New Roman" w:hAnsi="Times New Roman"/>
          <w:sz w:val="24"/>
        </w:rPr>
      </w:pPr>
    </w:p>
    <w:p w:rsidR="006A3247" w:rsidRDefault="006A3247" w:rsidP="006A3247">
      <w:pPr>
        <w:numPr>
          <w:ilvl w:val="0"/>
          <w:numId w:val="12"/>
        </w:numPr>
        <w:tabs>
          <w:tab w:val="left" w:pos="207"/>
        </w:tabs>
        <w:spacing w:line="0" w:lineRule="atLeast"/>
        <w:ind w:left="207" w:hanging="207"/>
        <w:jc w:val="both"/>
        <w:rPr>
          <w:rFonts w:ascii="Times New Roman" w:eastAsia="Times New Roman" w:hAnsi="Times New Roman"/>
          <w:sz w:val="24"/>
        </w:rPr>
      </w:pPr>
      <w:r>
        <w:rPr>
          <w:rFonts w:ascii="Times New Roman" w:eastAsia="Times New Roman" w:hAnsi="Times New Roman"/>
          <w:sz w:val="24"/>
        </w:rPr>
        <w:t>Recibir las comunicaciones dirigidas a la Asamblea y ponerlas en conocimiento de ésta;</w:t>
      </w:r>
    </w:p>
    <w:p w:rsidR="006A3247" w:rsidRDefault="006A3247" w:rsidP="006A3247">
      <w:pPr>
        <w:spacing w:line="137" w:lineRule="exact"/>
        <w:rPr>
          <w:rFonts w:ascii="Times New Roman" w:eastAsia="Times New Roman" w:hAnsi="Times New Roman"/>
          <w:sz w:val="24"/>
        </w:rPr>
      </w:pPr>
    </w:p>
    <w:p w:rsidR="006A3247" w:rsidRDefault="006A3247" w:rsidP="006A3247">
      <w:pPr>
        <w:numPr>
          <w:ilvl w:val="0"/>
          <w:numId w:val="12"/>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Hacer observar este Reglamento en todas sus partes, en cuanto le competa;</w:t>
      </w:r>
    </w:p>
    <w:p w:rsidR="006A3247" w:rsidRDefault="006A3247" w:rsidP="006A3247">
      <w:pPr>
        <w:spacing w:line="136" w:lineRule="exact"/>
        <w:rPr>
          <w:rFonts w:ascii="Times New Roman" w:eastAsia="Times New Roman" w:hAnsi="Times New Roman"/>
          <w:sz w:val="24"/>
        </w:rPr>
      </w:pPr>
    </w:p>
    <w:p w:rsidR="006A3247" w:rsidRDefault="006A3247" w:rsidP="006A3247">
      <w:pPr>
        <w:numPr>
          <w:ilvl w:val="0"/>
          <w:numId w:val="12"/>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Representar a la Asamblea de Delegadas/os y ejecutar sus decisiones;</w:t>
      </w:r>
    </w:p>
    <w:p w:rsidR="006A3247" w:rsidRDefault="006A3247" w:rsidP="006A3247">
      <w:pPr>
        <w:spacing w:line="136" w:lineRule="exact"/>
        <w:rPr>
          <w:rFonts w:ascii="Times New Roman" w:eastAsia="Times New Roman" w:hAnsi="Times New Roman"/>
          <w:sz w:val="24"/>
        </w:rPr>
      </w:pPr>
    </w:p>
    <w:p w:rsidR="006A3247" w:rsidRDefault="006A3247" w:rsidP="006A3247">
      <w:pPr>
        <w:numPr>
          <w:ilvl w:val="0"/>
          <w:numId w:val="12"/>
        </w:numPr>
        <w:tabs>
          <w:tab w:val="left" w:pos="207"/>
        </w:tabs>
        <w:spacing w:line="0" w:lineRule="atLeast"/>
        <w:ind w:left="207" w:hanging="207"/>
        <w:jc w:val="both"/>
        <w:rPr>
          <w:rFonts w:ascii="Times New Roman" w:eastAsia="Times New Roman" w:hAnsi="Times New Roman"/>
          <w:sz w:val="24"/>
        </w:rPr>
      </w:pPr>
      <w:r>
        <w:rPr>
          <w:rFonts w:ascii="Times New Roman" w:eastAsia="Times New Roman" w:hAnsi="Times New Roman"/>
          <w:sz w:val="24"/>
        </w:rPr>
        <w:t>Firmar las actas de Asamblea, juntamente con el/la Secretaria/o y dos asambleístas.</w:t>
      </w:r>
    </w:p>
    <w:p w:rsidR="006A3247" w:rsidRDefault="006A3247" w:rsidP="006A3247">
      <w:pPr>
        <w:spacing w:line="200" w:lineRule="exact"/>
        <w:rPr>
          <w:rFonts w:ascii="Times New Roman" w:eastAsia="Times New Roman" w:hAnsi="Times New Roman"/>
        </w:rPr>
      </w:pPr>
    </w:p>
    <w:p w:rsidR="006A3247" w:rsidRDefault="006A3247" w:rsidP="006A3247">
      <w:pPr>
        <w:spacing w:line="356" w:lineRule="exact"/>
        <w:rPr>
          <w:rFonts w:ascii="Times New Roman" w:eastAsia="Times New Roman" w:hAnsi="Times New Roman"/>
        </w:rPr>
      </w:pPr>
    </w:p>
    <w:p w:rsidR="006A3247" w:rsidRDefault="006A3247" w:rsidP="006A3247">
      <w:pPr>
        <w:spacing w:line="0" w:lineRule="atLeast"/>
        <w:ind w:left="7"/>
        <w:rPr>
          <w:rFonts w:ascii="Times New Roman" w:eastAsia="Times New Roman" w:hAnsi="Times New Roman"/>
          <w:b/>
          <w:sz w:val="24"/>
        </w:rPr>
      </w:pPr>
      <w:r>
        <w:rPr>
          <w:rFonts w:ascii="Times New Roman" w:eastAsia="Times New Roman" w:hAnsi="Times New Roman"/>
          <w:b/>
          <w:sz w:val="24"/>
        </w:rPr>
        <w:t>Artículo 35</w:t>
      </w:r>
    </w:p>
    <w:p w:rsidR="006A3247" w:rsidRDefault="006A3247" w:rsidP="006A3247">
      <w:pPr>
        <w:spacing w:line="136" w:lineRule="exact"/>
        <w:rPr>
          <w:rFonts w:ascii="Times New Roman" w:eastAsia="Times New Roman" w:hAnsi="Times New Roman"/>
        </w:rPr>
      </w:pPr>
    </w:p>
    <w:p w:rsidR="006A3247" w:rsidRDefault="006A3247" w:rsidP="006A3247">
      <w:pPr>
        <w:spacing w:line="397" w:lineRule="auto"/>
        <w:ind w:left="7" w:right="20" w:firstLine="706"/>
        <w:rPr>
          <w:rFonts w:ascii="Times New Roman" w:eastAsia="Times New Roman" w:hAnsi="Times New Roman"/>
          <w:sz w:val="24"/>
        </w:rPr>
      </w:pPr>
      <w:r>
        <w:rPr>
          <w:rFonts w:ascii="Times New Roman" w:eastAsia="Times New Roman" w:hAnsi="Times New Roman"/>
          <w:sz w:val="24"/>
        </w:rPr>
        <w:t>La/el Presidenta/e solo podrá hacer declaraciones en nombre de la Asamblea, con previo acuerdo de ésta, de lo que se dejará constancia en el Acta correspondiente.</w:t>
      </w:r>
    </w:p>
    <w:p w:rsidR="006A3247" w:rsidRDefault="006A3247" w:rsidP="006A3247">
      <w:pPr>
        <w:spacing w:line="331" w:lineRule="exact"/>
        <w:rPr>
          <w:rFonts w:ascii="Times New Roman" w:eastAsia="Times New Roman" w:hAnsi="Times New Roman"/>
        </w:rPr>
      </w:pPr>
    </w:p>
    <w:p w:rsidR="006A3247" w:rsidRDefault="006A3247" w:rsidP="006A3247">
      <w:pPr>
        <w:spacing w:line="0" w:lineRule="atLeast"/>
        <w:ind w:left="7"/>
        <w:rPr>
          <w:rFonts w:ascii="Times New Roman" w:eastAsia="Times New Roman" w:hAnsi="Times New Roman"/>
          <w:b/>
          <w:sz w:val="24"/>
        </w:rPr>
      </w:pPr>
      <w:r>
        <w:rPr>
          <w:rFonts w:ascii="Times New Roman" w:eastAsia="Times New Roman" w:hAnsi="Times New Roman"/>
          <w:b/>
          <w:sz w:val="24"/>
        </w:rPr>
        <w:t>Artículo 36</w:t>
      </w:r>
    </w:p>
    <w:p w:rsidR="006A3247" w:rsidRDefault="006A3247" w:rsidP="006A3247">
      <w:pPr>
        <w:spacing w:line="136" w:lineRule="exact"/>
        <w:rPr>
          <w:rFonts w:ascii="Times New Roman" w:eastAsia="Times New Roman" w:hAnsi="Times New Roman"/>
        </w:rPr>
      </w:pPr>
    </w:p>
    <w:p w:rsidR="006A3247" w:rsidRDefault="006A3247" w:rsidP="006A3247">
      <w:pPr>
        <w:spacing w:line="361" w:lineRule="auto"/>
        <w:ind w:left="7" w:right="20" w:firstLine="706"/>
        <w:rPr>
          <w:rFonts w:ascii="Times New Roman" w:eastAsia="Times New Roman" w:hAnsi="Times New Roman"/>
          <w:sz w:val="24"/>
        </w:rPr>
      </w:pPr>
      <w:r>
        <w:rPr>
          <w:rFonts w:ascii="Times New Roman" w:eastAsia="Times New Roman" w:hAnsi="Times New Roman"/>
          <w:sz w:val="24"/>
        </w:rPr>
        <w:t>La/el Vicepresidenta/e sustituirá al/la Presidenta/e, con todas sus atribuciones, en caso de ausencia, inasistencia, renuncia o licencia.</w:t>
      </w:r>
    </w:p>
    <w:p w:rsidR="006A3247" w:rsidRDefault="006A3247" w:rsidP="006A3247">
      <w:pPr>
        <w:spacing w:line="397" w:lineRule="auto"/>
        <w:ind w:left="7"/>
        <w:rPr>
          <w:rFonts w:ascii="Times New Roman" w:eastAsia="Times New Roman" w:hAnsi="Times New Roman"/>
          <w:sz w:val="24"/>
        </w:rPr>
      </w:pPr>
      <w:r>
        <w:rPr>
          <w:rFonts w:ascii="Times New Roman" w:eastAsia="Times New Roman" w:hAnsi="Times New Roman"/>
          <w:sz w:val="24"/>
        </w:rPr>
        <w:t>También deberá colaborar con la/el Secretaria/o en los incisos a), b) y f), del Art. 37º del presente Reglamento.</w:t>
      </w:r>
    </w:p>
    <w:p w:rsidR="006A3247" w:rsidRDefault="006A3247" w:rsidP="006A3247">
      <w:pPr>
        <w:spacing w:line="200" w:lineRule="exact"/>
        <w:rPr>
          <w:rFonts w:ascii="Times New Roman" w:eastAsia="Times New Roman" w:hAnsi="Times New Roman"/>
        </w:rPr>
      </w:pPr>
    </w:p>
    <w:p w:rsidR="006A3247" w:rsidRDefault="006A3247" w:rsidP="006A3247">
      <w:pPr>
        <w:spacing w:line="200" w:lineRule="exact"/>
        <w:rPr>
          <w:rFonts w:ascii="Times New Roman" w:eastAsia="Times New Roman" w:hAnsi="Times New Roman"/>
        </w:rPr>
      </w:pPr>
    </w:p>
    <w:p w:rsidR="006A3247" w:rsidRDefault="006A3247" w:rsidP="006A3247">
      <w:pPr>
        <w:spacing w:line="0" w:lineRule="atLeast"/>
        <w:ind w:left="7"/>
        <w:rPr>
          <w:rFonts w:ascii="Times New Roman" w:eastAsia="Times New Roman" w:hAnsi="Times New Roman"/>
          <w:b/>
          <w:sz w:val="24"/>
        </w:rPr>
      </w:pPr>
      <w:r>
        <w:rPr>
          <w:rFonts w:ascii="Times New Roman" w:eastAsia="Times New Roman" w:hAnsi="Times New Roman"/>
          <w:b/>
          <w:sz w:val="24"/>
        </w:rPr>
        <w:t>Artículo 37</w:t>
      </w:r>
    </w:p>
    <w:p w:rsidR="006A3247" w:rsidRDefault="006A3247" w:rsidP="006A3247">
      <w:pPr>
        <w:spacing w:line="137" w:lineRule="exact"/>
        <w:rPr>
          <w:rFonts w:ascii="Times New Roman" w:eastAsia="Times New Roman" w:hAnsi="Times New Roman"/>
        </w:rPr>
      </w:pPr>
    </w:p>
    <w:p w:rsidR="006A3247" w:rsidRDefault="006A3247" w:rsidP="006A3247">
      <w:pPr>
        <w:spacing w:line="0" w:lineRule="atLeast"/>
        <w:ind w:left="707"/>
        <w:rPr>
          <w:rFonts w:ascii="Times New Roman" w:eastAsia="Times New Roman" w:hAnsi="Times New Roman"/>
          <w:sz w:val="24"/>
        </w:rPr>
      </w:pPr>
      <w:r>
        <w:rPr>
          <w:rFonts w:ascii="Times New Roman" w:eastAsia="Times New Roman" w:hAnsi="Times New Roman"/>
          <w:sz w:val="24"/>
        </w:rPr>
        <w:t>Son atribuciones del/la Secretaria/o:</w:t>
      </w:r>
    </w:p>
    <w:p w:rsidR="006A3247" w:rsidRDefault="006A3247" w:rsidP="006A3247">
      <w:pPr>
        <w:spacing w:line="354" w:lineRule="exact"/>
        <w:rPr>
          <w:rFonts w:ascii="Times New Roman" w:eastAsia="Times New Roman" w:hAnsi="Times New Roman"/>
        </w:rPr>
      </w:pPr>
    </w:p>
    <w:p w:rsidR="006A3247" w:rsidRDefault="006A3247" w:rsidP="006A3247">
      <w:pPr>
        <w:numPr>
          <w:ilvl w:val="0"/>
          <w:numId w:val="13"/>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Llevar a cabo los escrutinios, cómputos y verificar el resultado de las votaciones;</w:t>
      </w:r>
    </w:p>
    <w:p w:rsidR="006A3247" w:rsidRDefault="006A3247" w:rsidP="006A3247">
      <w:pPr>
        <w:spacing w:line="136" w:lineRule="exact"/>
        <w:rPr>
          <w:rFonts w:ascii="Times New Roman" w:eastAsia="Times New Roman" w:hAnsi="Times New Roman"/>
          <w:sz w:val="24"/>
        </w:rPr>
      </w:pPr>
    </w:p>
    <w:p w:rsidR="006A3247" w:rsidRDefault="006A3247" w:rsidP="006A3247">
      <w:pPr>
        <w:numPr>
          <w:ilvl w:val="0"/>
          <w:numId w:val="13"/>
        </w:numPr>
        <w:tabs>
          <w:tab w:val="left" w:pos="285"/>
        </w:tabs>
        <w:spacing w:line="359" w:lineRule="auto"/>
        <w:ind w:left="7" w:right="20" w:hanging="7"/>
        <w:jc w:val="both"/>
        <w:rPr>
          <w:rFonts w:ascii="Times New Roman" w:eastAsia="Times New Roman" w:hAnsi="Times New Roman"/>
          <w:sz w:val="24"/>
        </w:rPr>
      </w:pPr>
      <w:r>
        <w:rPr>
          <w:rFonts w:ascii="Times New Roman" w:eastAsia="Times New Roman" w:hAnsi="Times New Roman"/>
          <w:sz w:val="24"/>
        </w:rPr>
        <w:t>Elaborar el proyecto de Presupuesto de Gastos de la Asamblea, en un plazo no mayor a 30 días hábiles antes de la fecha de la Asamblea.</w:t>
      </w:r>
    </w:p>
    <w:p w:rsidR="006A3247" w:rsidRDefault="006A3247" w:rsidP="006A3247">
      <w:pPr>
        <w:numPr>
          <w:ilvl w:val="0"/>
          <w:numId w:val="13"/>
        </w:numPr>
        <w:tabs>
          <w:tab w:val="left" w:pos="294"/>
        </w:tabs>
        <w:spacing w:line="361" w:lineRule="auto"/>
        <w:ind w:left="7" w:hanging="7"/>
        <w:jc w:val="both"/>
        <w:rPr>
          <w:rFonts w:ascii="Times New Roman" w:eastAsia="Times New Roman" w:hAnsi="Times New Roman"/>
          <w:sz w:val="24"/>
        </w:rPr>
      </w:pPr>
      <w:r>
        <w:rPr>
          <w:rFonts w:ascii="Times New Roman" w:eastAsia="Times New Roman" w:hAnsi="Times New Roman"/>
          <w:sz w:val="24"/>
        </w:rPr>
        <w:t>Recibir los Proyectos que la Comisión Directiva haya aprobado para que se presenten para el tratamiento por la Asamblea y darles el curso que corresponda;</w:t>
      </w:r>
    </w:p>
    <w:p w:rsidR="00316255" w:rsidRDefault="006A3247" w:rsidP="00316255">
      <w:pPr>
        <w:numPr>
          <w:ilvl w:val="0"/>
          <w:numId w:val="13"/>
        </w:numPr>
        <w:tabs>
          <w:tab w:val="left" w:pos="267"/>
        </w:tabs>
        <w:spacing w:line="360" w:lineRule="auto"/>
        <w:ind w:left="267" w:hanging="267"/>
        <w:jc w:val="both"/>
        <w:rPr>
          <w:rFonts w:ascii="Times New Roman" w:eastAsia="Times New Roman" w:hAnsi="Times New Roman"/>
          <w:sz w:val="24"/>
        </w:rPr>
      </w:pPr>
      <w:r>
        <w:rPr>
          <w:rFonts w:ascii="Times New Roman" w:eastAsia="Times New Roman" w:hAnsi="Times New Roman"/>
          <w:sz w:val="24"/>
        </w:rPr>
        <w:t>Controlar la lista de asistentes a la Asamblea.</w:t>
      </w:r>
    </w:p>
    <w:p w:rsidR="00316255" w:rsidRPr="00316255" w:rsidRDefault="006A3247" w:rsidP="00316255">
      <w:pPr>
        <w:numPr>
          <w:ilvl w:val="0"/>
          <w:numId w:val="13"/>
        </w:numPr>
        <w:tabs>
          <w:tab w:val="left" w:pos="267"/>
        </w:tabs>
        <w:spacing w:line="360" w:lineRule="auto"/>
        <w:ind w:left="267" w:hanging="267"/>
        <w:jc w:val="both"/>
        <w:rPr>
          <w:rFonts w:ascii="Times New Roman" w:eastAsia="Times New Roman" w:hAnsi="Times New Roman"/>
          <w:sz w:val="24"/>
        </w:rPr>
      </w:pPr>
      <w:r w:rsidRPr="00316255">
        <w:rPr>
          <w:rFonts w:ascii="Times New Roman" w:eastAsia="Times New Roman" w:hAnsi="Times New Roman"/>
          <w:sz w:val="23"/>
        </w:rPr>
        <w:t>Llevar un Libro de Entradas y Salidas que permita determinar el circuito de notas y documentación pertinente a la Asamblea de Delegadas/os. Deberá constar el asunto, número de orden, fecha de ingreso</w:t>
      </w:r>
      <w:r w:rsidR="00316255" w:rsidRPr="00316255">
        <w:rPr>
          <w:rFonts w:ascii="Times New Roman" w:eastAsia="Times New Roman" w:hAnsi="Times New Roman"/>
          <w:sz w:val="23"/>
        </w:rPr>
        <w:t xml:space="preserve"> </w:t>
      </w:r>
      <w:r w:rsidR="00316255" w:rsidRPr="00316255">
        <w:rPr>
          <w:rFonts w:ascii="Times New Roman" w:eastAsia="Times New Roman" w:hAnsi="Times New Roman"/>
          <w:sz w:val="24"/>
        </w:rPr>
        <w:t>y entrega, firma y aclaración de las/os colegas de Comisión de Delegados, Asamblea de Delegados, Comisión Directiva, Secretarías, que reciben y que remiten la documentación.</w:t>
      </w:r>
    </w:p>
    <w:p w:rsidR="006A3247" w:rsidRDefault="006A3247" w:rsidP="00316255">
      <w:pPr>
        <w:tabs>
          <w:tab w:val="left" w:pos="256"/>
        </w:tabs>
        <w:spacing w:line="360" w:lineRule="auto"/>
        <w:ind w:left="7" w:right="20"/>
        <w:jc w:val="both"/>
        <w:rPr>
          <w:rFonts w:ascii="Times New Roman" w:eastAsia="Times New Roman" w:hAnsi="Times New Roman"/>
          <w:sz w:val="23"/>
        </w:rPr>
      </w:pPr>
    </w:p>
    <w:p w:rsidR="006A3247" w:rsidRDefault="006A3247" w:rsidP="006A3247">
      <w:pPr>
        <w:spacing w:line="200" w:lineRule="exact"/>
        <w:rPr>
          <w:rFonts w:ascii="Times New Roman" w:eastAsia="Times New Roman" w:hAnsi="Times New Roman"/>
        </w:rPr>
      </w:pPr>
    </w:p>
    <w:p w:rsidR="006A3247" w:rsidRDefault="006A3247" w:rsidP="006A3247">
      <w:pPr>
        <w:spacing w:line="330" w:lineRule="exact"/>
        <w:rPr>
          <w:rFonts w:ascii="Times New Roman" w:eastAsia="Times New Roman" w:hAnsi="Times New Roman"/>
        </w:rPr>
      </w:pPr>
    </w:p>
    <w:p w:rsidR="006A3247" w:rsidRDefault="006A3247" w:rsidP="006A3247">
      <w:pPr>
        <w:spacing w:line="0" w:lineRule="atLeast"/>
        <w:ind w:left="9407"/>
        <w:rPr>
          <w:rFonts w:ascii="Times New Roman" w:eastAsia="Times New Roman" w:hAnsi="Times New Roman"/>
          <w:sz w:val="24"/>
        </w:rPr>
        <w:sectPr w:rsidR="006A3247">
          <w:pgSz w:w="11900" w:h="16838"/>
          <w:pgMar w:top="1440" w:right="1120" w:bottom="468" w:left="1133" w:header="0" w:footer="0" w:gutter="0"/>
          <w:cols w:space="0" w:equalWidth="0">
            <w:col w:w="9647"/>
          </w:cols>
          <w:docGrid w:linePitch="360"/>
        </w:sectPr>
      </w:pPr>
    </w:p>
    <w:p w:rsidR="006A3247" w:rsidRDefault="006A3247" w:rsidP="006A3247">
      <w:pPr>
        <w:numPr>
          <w:ilvl w:val="0"/>
          <w:numId w:val="14"/>
        </w:numPr>
        <w:tabs>
          <w:tab w:val="left" w:pos="367"/>
        </w:tabs>
        <w:spacing w:line="0" w:lineRule="atLeast"/>
        <w:ind w:left="367" w:hanging="367"/>
        <w:jc w:val="both"/>
        <w:rPr>
          <w:rFonts w:ascii="Times New Roman" w:eastAsia="Times New Roman" w:hAnsi="Times New Roman"/>
          <w:sz w:val="24"/>
        </w:rPr>
      </w:pPr>
      <w:bookmarkStart w:id="7" w:name="page17"/>
      <w:bookmarkEnd w:id="7"/>
      <w:r>
        <w:rPr>
          <w:rFonts w:ascii="Times New Roman" w:eastAsia="Times New Roman" w:hAnsi="Times New Roman"/>
          <w:sz w:val="24"/>
        </w:rPr>
        <w:lastRenderedPageBreak/>
        <w:t>Llevar los Libros de Registro de Asistentes y Actas de Asamblea, con:</w:t>
      </w:r>
    </w:p>
    <w:p w:rsidR="006A3247" w:rsidRDefault="006A3247" w:rsidP="006A3247">
      <w:pPr>
        <w:spacing w:line="137" w:lineRule="exact"/>
        <w:rPr>
          <w:rFonts w:ascii="Times New Roman" w:eastAsia="Times New Roman" w:hAnsi="Times New Roman"/>
          <w:sz w:val="24"/>
        </w:rPr>
      </w:pPr>
    </w:p>
    <w:p w:rsidR="006A3247" w:rsidRDefault="006A3247" w:rsidP="006A3247">
      <w:pPr>
        <w:numPr>
          <w:ilvl w:val="1"/>
          <w:numId w:val="14"/>
        </w:numPr>
        <w:tabs>
          <w:tab w:val="left" w:pos="547"/>
        </w:tabs>
        <w:spacing w:line="0" w:lineRule="atLeast"/>
        <w:ind w:left="547" w:hanging="264"/>
        <w:jc w:val="both"/>
        <w:rPr>
          <w:rFonts w:ascii="Times New Roman" w:eastAsia="Times New Roman" w:hAnsi="Times New Roman"/>
          <w:sz w:val="24"/>
        </w:rPr>
      </w:pPr>
      <w:r>
        <w:rPr>
          <w:rFonts w:ascii="Times New Roman" w:eastAsia="Times New Roman" w:hAnsi="Times New Roman"/>
          <w:sz w:val="24"/>
        </w:rPr>
        <w:t>Nombre de las/os Delegadas/os presentes;</w:t>
      </w:r>
    </w:p>
    <w:p w:rsidR="006A3247" w:rsidRDefault="006A3247" w:rsidP="006A3247">
      <w:pPr>
        <w:spacing w:line="136" w:lineRule="exact"/>
        <w:rPr>
          <w:rFonts w:ascii="Times New Roman" w:eastAsia="Times New Roman" w:hAnsi="Times New Roman"/>
          <w:sz w:val="24"/>
        </w:rPr>
      </w:pPr>
    </w:p>
    <w:p w:rsidR="006A3247" w:rsidRDefault="006A3247" w:rsidP="006A3247">
      <w:pPr>
        <w:numPr>
          <w:ilvl w:val="1"/>
          <w:numId w:val="14"/>
        </w:numPr>
        <w:tabs>
          <w:tab w:val="left" w:pos="547"/>
        </w:tabs>
        <w:spacing w:line="0" w:lineRule="atLeast"/>
        <w:ind w:left="547" w:hanging="264"/>
        <w:jc w:val="both"/>
        <w:rPr>
          <w:rFonts w:ascii="Times New Roman" w:eastAsia="Times New Roman" w:hAnsi="Times New Roman"/>
          <w:sz w:val="24"/>
        </w:rPr>
      </w:pPr>
      <w:r>
        <w:rPr>
          <w:rFonts w:ascii="Times New Roman" w:eastAsia="Times New Roman" w:hAnsi="Times New Roman"/>
          <w:sz w:val="24"/>
        </w:rPr>
        <w:t>Hora de apertura de la sesión y lugar de la celebración;</w:t>
      </w:r>
    </w:p>
    <w:p w:rsidR="006A3247" w:rsidRDefault="006A3247" w:rsidP="006A3247">
      <w:pPr>
        <w:spacing w:line="136" w:lineRule="exact"/>
        <w:rPr>
          <w:rFonts w:ascii="Times New Roman" w:eastAsia="Times New Roman" w:hAnsi="Times New Roman"/>
          <w:sz w:val="24"/>
        </w:rPr>
      </w:pPr>
    </w:p>
    <w:p w:rsidR="006A3247" w:rsidRDefault="006A3247" w:rsidP="006A3247">
      <w:pPr>
        <w:numPr>
          <w:ilvl w:val="1"/>
          <w:numId w:val="14"/>
        </w:numPr>
        <w:tabs>
          <w:tab w:val="left" w:pos="547"/>
        </w:tabs>
        <w:spacing w:line="0" w:lineRule="atLeast"/>
        <w:ind w:left="547" w:hanging="264"/>
        <w:jc w:val="both"/>
        <w:rPr>
          <w:rFonts w:ascii="Times New Roman" w:eastAsia="Times New Roman" w:hAnsi="Times New Roman"/>
          <w:sz w:val="24"/>
        </w:rPr>
      </w:pPr>
      <w:r>
        <w:rPr>
          <w:rFonts w:ascii="Times New Roman" w:eastAsia="Times New Roman" w:hAnsi="Times New Roman"/>
          <w:sz w:val="24"/>
        </w:rPr>
        <w:t>Orden del día y circunstancias de la discusión de cada asunto;</w:t>
      </w:r>
    </w:p>
    <w:p w:rsidR="006A3247" w:rsidRDefault="006A3247" w:rsidP="006A3247">
      <w:pPr>
        <w:spacing w:line="141" w:lineRule="exact"/>
        <w:rPr>
          <w:rFonts w:ascii="Times New Roman" w:eastAsia="Times New Roman" w:hAnsi="Times New Roman"/>
          <w:sz w:val="24"/>
        </w:rPr>
      </w:pPr>
    </w:p>
    <w:p w:rsidR="006A3247" w:rsidRDefault="006A3247" w:rsidP="006A3247">
      <w:pPr>
        <w:numPr>
          <w:ilvl w:val="1"/>
          <w:numId w:val="14"/>
        </w:numPr>
        <w:tabs>
          <w:tab w:val="left" w:pos="547"/>
        </w:tabs>
        <w:spacing w:line="0" w:lineRule="atLeast"/>
        <w:ind w:left="547" w:hanging="264"/>
        <w:jc w:val="both"/>
        <w:rPr>
          <w:rFonts w:ascii="Times New Roman" w:eastAsia="Times New Roman" w:hAnsi="Times New Roman"/>
          <w:sz w:val="24"/>
        </w:rPr>
      </w:pPr>
      <w:r>
        <w:rPr>
          <w:rFonts w:ascii="Times New Roman" w:eastAsia="Times New Roman" w:hAnsi="Times New Roman"/>
          <w:sz w:val="24"/>
        </w:rPr>
        <w:t>Resoluciones adoptadas por la Asamblea;</w:t>
      </w:r>
    </w:p>
    <w:p w:rsidR="006A3247" w:rsidRDefault="006A3247" w:rsidP="006A3247">
      <w:pPr>
        <w:spacing w:line="137" w:lineRule="exact"/>
        <w:rPr>
          <w:rFonts w:ascii="Times New Roman" w:eastAsia="Times New Roman" w:hAnsi="Times New Roman"/>
          <w:sz w:val="24"/>
        </w:rPr>
      </w:pPr>
    </w:p>
    <w:p w:rsidR="006A3247" w:rsidRDefault="006A3247" w:rsidP="006A3247">
      <w:pPr>
        <w:numPr>
          <w:ilvl w:val="1"/>
          <w:numId w:val="14"/>
        </w:numPr>
        <w:tabs>
          <w:tab w:val="left" w:pos="547"/>
        </w:tabs>
        <w:spacing w:line="0" w:lineRule="atLeast"/>
        <w:ind w:left="547" w:hanging="264"/>
        <w:jc w:val="both"/>
        <w:rPr>
          <w:rFonts w:ascii="Times New Roman" w:eastAsia="Times New Roman" w:hAnsi="Times New Roman"/>
          <w:sz w:val="24"/>
        </w:rPr>
      </w:pPr>
      <w:r>
        <w:rPr>
          <w:rFonts w:ascii="Times New Roman" w:eastAsia="Times New Roman" w:hAnsi="Times New Roman"/>
          <w:sz w:val="24"/>
        </w:rPr>
        <w:t>Hora de clausura de la sesión.</w:t>
      </w:r>
    </w:p>
    <w:p w:rsidR="006A3247" w:rsidRDefault="006A3247" w:rsidP="006A3247">
      <w:pPr>
        <w:spacing w:line="136" w:lineRule="exact"/>
        <w:rPr>
          <w:rFonts w:ascii="Times New Roman" w:eastAsia="Times New Roman" w:hAnsi="Times New Roman"/>
          <w:sz w:val="24"/>
        </w:rPr>
      </w:pPr>
    </w:p>
    <w:p w:rsidR="006A3247" w:rsidRDefault="006A3247" w:rsidP="006A3247">
      <w:pPr>
        <w:numPr>
          <w:ilvl w:val="1"/>
          <w:numId w:val="14"/>
        </w:numPr>
        <w:tabs>
          <w:tab w:val="left" w:pos="547"/>
        </w:tabs>
        <w:spacing w:line="0" w:lineRule="atLeast"/>
        <w:ind w:left="547" w:hanging="264"/>
        <w:jc w:val="both"/>
        <w:rPr>
          <w:rFonts w:ascii="Times New Roman" w:eastAsia="Times New Roman" w:hAnsi="Times New Roman"/>
          <w:sz w:val="24"/>
        </w:rPr>
      </w:pPr>
      <w:r>
        <w:rPr>
          <w:rFonts w:ascii="Times New Roman" w:eastAsia="Times New Roman" w:hAnsi="Times New Roman"/>
          <w:sz w:val="24"/>
        </w:rPr>
        <w:t>Las actas de asamblea se deberán confeccionar:</w:t>
      </w:r>
    </w:p>
    <w:p w:rsidR="006A3247" w:rsidRDefault="006A3247" w:rsidP="006A3247">
      <w:pPr>
        <w:spacing w:line="137" w:lineRule="exact"/>
        <w:rPr>
          <w:rFonts w:ascii="Times New Roman" w:eastAsia="Times New Roman" w:hAnsi="Times New Roman"/>
        </w:rPr>
      </w:pPr>
    </w:p>
    <w:p w:rsidR="006A3247" w:rsidRDefault="006A3247" w:rsidP="006A3247">
      <w:pPr>
        <w:spacing w:line="375" w:lineRule="auto"/>
        <w:ind w:left="567" w:right="20"/>
        <w:jc w:val="both"/>
        <w:rPr>
          <w:rFonts w:ascii="Times New Roman" w:eastAsia="Times New Roman" w:hAnsi="Times New Roman"/>
          <w:sz w:val="23"/>
        </w:rPr>
      </w:pPr>
      <w:r>
        <w:rPr>
          <w:rFonts w:ascii="Times New Roman" w:eastAsia="Times New Roman" w:hAnsi="Times New Roman"/>
          <w:sz w:val="23"/>
        </w:rPr>
        <w:t>6.1) En el plazo de ocho (8) días corridos, con las constancias levantadas en la reunión y el acta provisoria. Las/os delegados dispondrán de cinco (5) días corridos para proponer correcciones. Cumplido este plazo se labrará el acta definitiva, en los tres (3) días subsiguientes, que llevará su firma, la del/a Presidenta/e y un/a representante de cada bloque, que lo deseare.</w:t>
      </w:r>
    </w:p>
    <w:p w:rsidR="006A3247" w:rsidRDefault="006A3247" w:rsidP="006A3247">
      <w:pPr>
        <w:spacing w:line="4" w:lineRule="exact"/>
        <w:rPr>
          <w:rFonts w:ascii="Times New Roman" w:eastAsia="Times New Roman" w:hAnsi="Times New Roman"/>
        </w:rPr>
      </w:pPr>
    </w:p>
    <w:p w:rsidR="006A3247" w:rsidRDefault="006A3247" w:rsidP="006A3247">
      <w:pPr>
        <w:spacing w:line="0" w:lineRule="atLeast"/>
        <w:ind w:left="567"/>
        <w:rPr>
          <w:rFonts w:ascii="Times New Roman" w:eastAsia="Times New Roman" w:hAnsi="Times New Roman"/>
          <w:sz w:val="24"/>
        </w:rPr>
      </w:pPr>
      <w:r>
        <w:rPr>
          <w:rFonts w:ascii="Times New Roman" w:eastAsia="Times New Roman" w:hAnsi="Times New Roman"/>
          <w:sz w:val="24"/>
        </w:rPr>
        <w:t>6.2) Elaborar y firmarlas conjuntamente con el/la Presidenta/e y dos Asambleístas.</w:t>
      </w:r>
    </w:p>
    <w:p w:rsidR="006A3247" w:rsidRDefault="006A3247" w:rsidP="006A3247">
      <w:pPr>
        <w:spacing w:line="200" w:lineRule="exact"/>
        <w:rPr>
          <w:rFonts w:ascii="Times New Roman" w:eastAsia="Times New Roman" w:hAnsi="Times New Roman"/>
        </w:rPr>
      </w:pPr>
    </w:p>
    <w:p w:rsidR="006A3247" w:rsidRDefault="006A3247" w:rsidP="006A3247">
      <w:pPr>
        <w:spacing w:line="200" w:lineRule="exact"/>
        <w:rPr>
          <w:rFonts w:ascii="Times New Roman" w:eastAsia="Times New Roman" w:hAnsi="Times New Roman"/>
        </w:rPr>
      </w:pPr>
    </w:p>
    <w:p w:rsidR="006A3247" w:rsidRDefault="006A3247" w:rsidP="006A3247">
      <w:pPr>
        <w:spacing w:line="200" w:lineRule="exact"/>
        <w:rPr>
          <w:rFonts w:ascii="Times New Roman" w:eastAsia="Times New Roman" w:hAnsi="Times New Roman"/>
        </w:rPr>
      </w:pPr>
    </w:p>
    <w:p w:rsidR="006A3247" w:rsidRDefault="006A3247" w:rsidP="006A3247">
      <w:pPr>
        <w:spacing w:line="370" w:lineRule="exact"/>
        <w:rPr>
          <w:rFonts w:ascii="Times New Roman" w:eastAsia="Times New Roman" w:hAnsi="Times New Roman"/>
        </w:rPr>
      </w:pPr>
    </w:p>
    <w:p w:rsidR="006A3247" w:rsidRDefault="006A3247" w:rsidP="006A3247">
      <w:pPr>
        <w:spacing w:line="0" w:lineRule="atLeast"/>
        <w:ind w:left="7"/>
        <w:rPr>
          <w:rFonts w:ascii="Times New Roman" w:eastAsia="Times New Roman" w:hAnsi="Times New Roman"/>
          <w:b/>
          <w:i/>
          <w:sz w:val="24"/>
        </w:rPr>
      </w:pPr>
      <w:r>
        <w:rPr>
          <w:rFonts w:ascii="Times New Roman" w:eastAsia="Times New Roman" w:hAnsi="Times New Roman"/>
          <w:i/>
          <w:sz w:val="24"/>
        </w:rPr>
        <w:t xml:space="preserve">• </w:t>
      </w:r>
      <w:r>
        <w:rPr>
          <w:rFonts w:ascii="Times New Roman" w:eastAsia="Times New Roman" w:hAnsi="Times New Roman"/>
          <w:b/>
          <w:i/>
          <w:sz w:val="24"/>
        </w:rPr>
        <w:t>SESIONES</w:t>
      </w:r>
    </w:p>
    <w:p w:rsidR="006A3247" w:rsidRDefault="006A3247" w:rsidP="006A3247">
      <w:pPr>
        <w:spacing w:line="200" w:lineRule="exact"/>
        <w:rPr>
          <w:rFonts w:ascii="Times New Roman" w:eastAsia="Times New Roman" w:hAnsi="Times New Roman"/>
        </w:rPr>
      </w:pPr>
    </w:p>
    <w:p w:rsidR="006A3247" w:rsidRDefault="006A3247" w:rsidP="006A3247">
      <w:pPr>
        <w:spacing w:line="353" w:lineRule="exact"/>
        <w:rPr>
          <w:rFonts w:ascii="Times New Roman" w:eastAsia="Times New Roman" w:hAnsi="Times New Roman"/>
        </w:rPr>
      </w:pPr>
    </w:p>
    <w:p w:rsidR="006A3247" w:rsidRDefault="006A3247" w:rsidP="006A3247">
      <w:pPr>
        <w:spacing w:line="0" w:lineRule="atLeast"/>
        <w:ind w:left="7"/>
        <w:rPr>
          <w:rFonts w:ascii="Times New Roman" w:eastAsia="Times New Roman" w:hAnsi="Times New Roman"/>
          <w:b/>
          <w:sz w:val="24"/>
        </w:rPr>
      </w:pPr>
      <w:r>
        <w:rPr>
          <w:rFonts w:ascii="Times New Roman" w:eastAsia="Times New Roman" w:hAnsi="Times New Roman"/>
          <w:b/>
          <w:sz w:val="24"/>
        </w:rPr>
        <w:t>Artículo 38</w:t>
      </w:r>
    </w:p>
    <w:p w:rsidR="006A3247" w:rsidRDefault="006A3247" w:rsidP="006A3247">
      <w:pPr>
        <w:spacing w:line="136" w:lineRule="exact"/>
        <w:rPr>
          <w:rFonts w:ascii="Times New Roman" w:eastAsia="Times New Roman" w:hAnsi="Times New Roman"/>
        </w:rPr>
      </w:pPr>
    </w:p>
    <w:p w:rsidR="006A3247" w:rsidRDefault="006A3247" w:rsidP="006A3247">
      <w:pPr>
        <w:spacing w:line="373" w:lineRule="auto"/>
        <w:ind w:left="7" w:firstLine="706"/>
        <w:jc w:val="both"/>
        <w:rPr>
          <w:rFonts w:ascii="Times New Roman" w:eastAsia="Times New Roman" w:hAnsi="Times New Roman"/>
          <w:sz w:val="24"/>
        </w:rPr>
      </w:pPr>
      <w:r>
        <w:rPr>
          <w:rFonts w:ascii="Times New Roman" w:eastAsia="Times New Roman" w:hAnsi="Times New Roman"/>
          <w:sz w:val="24"/>
        </w:rPr>
        <w:t>Una hora antes de la fijada para que la Asamblea comience la sesión, se abrirá el registro (con nombre y apellido, DNI y número de matrícula) en el que constará la presencia de las/os Delegadas/os, quienes lo firmarán. Las/os Delegadas/os que se incorporen a la sesión luego de iniciada la Asamblea, solo tendrán voz y voto una vez cumplido tal requisito.</w:t>
      </w:r>
    </w:p>
    <w:p w:rsidR="006A3247" w:rsidRDefault="006A3247" w:rsidP="006A3247">
      <w:pPr>
        <w:spacing w:line="355" w:lineRule="exact"/>
        <w:rPr>
          <w:rFonts w:ascii="Times New Roman" w:eastAsia="Times New Roman" w:hAnsi="Times New Roman"/>
        </w:rPr>
      </w:pPr>
    </w:p>
    <w:p w:rsidR="006A3247" w:rsidRDefault="006A3247" w:rsidP="006A3247">
      <w:pPr>
        <w:spacing w:line="0" w:lineRule="atLeast"/>
        <w:ind w:left="7"/>
        <w:rPr>
          <w:rFonts w:ascii="Times New Roman" w:eastAsia="Times New Roman" w:hAnsi="Times New Roman"/>
          <w:b/>
          <w:sz w:val="24"/>
        </w:rPr>
      </w:pPr>
      <w:r>
        <w:rPr>
          <w:rFonts w:ascii="Times New Roman" w:eastAsia="Times New Roman" w:hAnsi="Times New Roman"/>
          <w:b/>
          <w:sz w:val="24"/>
        </w:rPr>
        <w:t>Artículo 39</w:t>
      </w:r>
    </w:p>
    <w:p w:rsidR="006A3247" w:rsidRDefault="006A3247" w:rsidP="006A3247">
      <w:pPr>
        <w:spacing w:line="136" w:lineRule="exact"/>
        <w:rPr>
          <w:rFonts w:ascii="Times New Roman" w:eastAsia="Times New Roman" w:hAnsi="Times New Roman"/>
        </w:rPr>
      </w:pPr>
    </w:p>
    <w:p w:rsidR="006A3247" w:rsidRDefault="006A3247" w:rsidP="006A3247">
      <w:pPr>
        <w:spacing w:line="373" w:lineRule="auto"/>
        <w:ind w:left="7" w:firstLine="706"/>
        <w:jc w:val="both"/>
        <w:rPr>
          <w:rFonts w:ascii="Times New Roman" w:eastAsia="Times New Roman" w:hAnsi="Times New Roman"/>
          <w:sz w:val="24"/>
        </w:rPr>
      </w:pPr>
      <w:r>
        <w:rPr>
          <w:rFonts w:ascii="Times New Roman" w:eastAsia="Times New Roman" w:hAnsi="Times New Roman"/>
          <w:sz w:val="24"/>
        </w:rPr>
        <w:t>Las sesiones de Asamblea serán públicas, pudiendo ingresar al recinto de deliberaciones todos/as los y las matriculados/as debidamente identificados/as, con derecho a voz en la misma. Asimismo, ingresarán todos/as las/os Delegados/as debidamente acreditados/as, siendo estos quienes ejercerán el derecho a voz y voto.</w:t>
      </w:r>
    </w:p>
    <w:p w:rsidR="006A3247" w:rsidRDefault="006A3247" w:rsidP="006A3247">
      <w:pPr>
        <w:spacing w:line="359" w:lineRule="exact"/>
        <w:rPr>
          <w:rFonts w:ascii="Times New Roman" w:eastAsia="Times New Roman" w:hAnsi="Times New Roman"/>
        </w:rPr>
      </w:pPr>
    </w:p>
    <w:p w:rsidR="006A3247" w:rsidRDefault="006A3247" w:rsidP="006A3247">
      <w:pPr>
        <w:spacing w:line="0" w:lineRule="atLeast"/>
        <w:ind w:left="7"/>
        <w:rPr>
          <w:rFonts w:ascii="Times New Roman" w:eastAsia="Times New Roman" w:hAnsi="Times New Roman"/>
          <w:b/>
          <w:sz w:val="24"/>
        </w:rPr>
      </w:pPr>
      <w:r>
        <w:rPr>
          <w:rFonts w:ascii="Times New Roman" w:eastAsia="Times New Roman" w:hAnsi="Times New Roman"/>
          <w:b/>
          <w:sz w:val="24"/>
        </w:rPr>
        <w:t>Artículo 40</w:t>
      </w:r>
    </w:p>
    <w:p w:rsidR="006A3247" w:rsidRDefault="006A3247" w:rsidP="006A3247">
      <w:pPr>
        <w:spacing w:line="136" w:lineRule="exact"/>
        <w:rPr>
          <w:rFonts w:ascii="Times New Roman" w:eastAsia="Times New Roman" w:hAnsi="Times New Roman"/>
        </w:rPr>
      </w:pPr>
    </w:p>
    <w:p w:rsidR="006A3247" w:rsidRDefault="006A3247" w:rsidP="006A3247">
      <w:pPr>
        <w:spacing w:line="392" w:lineRule="auto"/>
        <w:ind w:left="7" w:firstLine="706"/>
        <w:jc w:val="both"/>
        <w:rPr>
          <w:rFonts w:ascii="Times New Roman" w:eastAsia="Times New Roman" w:hAnsi="Times New Roman"/>
          <w:sz w:val="23"/>
        </w:rPr>
      </w:pPr>
      <w:r>
        <w:rPr>
          <w:rFonts w:ascii="Times New Roman" w:eastAsia="Times New Roman" w:hAnsi="Times New Roman"/>
          <w:sz w:val="23"/>
        </w:rPr>
        <w:t>En relación al ejercicio del voto, en caso de que no concurrieran a las sesiones las/os Delegadas/os Titulares electas/os, el derecho a voto será trasladado a las/os suplentes proclamadas/os, en el orden en el que figuraban en la lista por la cual resultaron electas/os, hasta tanto contar con la mayor cantidad de votos posible correspondiente con la representación alcanzada por cada lista electa; debiendo en tal caso</w:t>
      </w:r>
      <w:r w:rsidRPr="00F877E2">
        <w:rPr>
          <w:rFonts w:ascii="Times New Roman" w:eastAsia="Times New Roman" w:hAnsi="Times New Roman"/>
          <w:sz w:val="24"/>
        </w:rPr>
        <w:t xml:space="preserve"> </w:t>
      </w:r>
      <w:r>
        <w:rPr>
          <w:rFonts w:ascii="Times New Roman" w:eastAsia="Times New Roman" w:hAnsi="Times New Roman"/>
          <w:sz w:val="24"/>
        </w:rPr>
        <w:t>suscribir estos últimos el registro respectivo.</w:t>
      </w:r>
    </w:p>
    <w:p w:rsidR="006A3247" w:rsidRDefault="006A3247" w:rsidP="006A3247">
      <w:pPr>
        <w:spacing w:line="392" w:lineRule="auto"/>
        <w:ind w:left="7" w:firstLine="706"/>
        <w:jc w:val="both"/>
        <w:rPr>
          <w:rFonts w:ascii="Times New Roman" w:eastAsia="Times New Roman" w:hAnsi="Times New Roman"/>
          <w:sz w:val="23"/>
        </w:rPr>
        <w:sectPr w:rsidR="006A3247">
          <w:pgSz w:w="11900" w:h="16838"/>
          <w:pgMar w:top="1101" w:right="1120" w:bottom="468" w:left="1133" w:header="0" w:footer="0" w:gutter="0"/>
          <w:cols w:space="0" w:equalWidth="0">
            <w:col w:w="9647"/>
          </w:cols>
          <w:docGrid w:linePitch="360"/>
        </w:sectPr>
      </w:pPr>
    </w:p>
    <w:p w:rsidR="006A3247" w:rsidRDefault="006A3247" w:rsidP="006A3247">
      <w:pPr>
        <w:spacing w:line="0" w:lineRule="atLeast"/>
        <w:rPr>
          <w:rFonts w:ascii="Times New Roman" w:eastAsia="Times New Roman" w:hAnsi="Times New Roman"/>
          <w:sz w:val="24"/>
        </w:rPr>
        <w:sectPr w:rsidR="006A3247">
          <w:type w:val="continuous"/>
          <w:pgSz w:w="11900" w:h="16838"/>
          <w:pgMar w:top="1101" w:right="1120" w:bottom="468" w:left="10540" w:header="0" w:footer="0" w:gutter="0"/>
          <w:cols w:space="0" w:equalWidth="0">
            <w:col w:w="240"/>
          </w:cols>
          <w:docGrid w:linePitch="360"/>
        </w:sectPr>
      </w:pPr>
    </w:p>
    <w:p w:rsidR="006A3247" w:rsidRPr="002B105E" w:rsidRDefault="006A3247" w:rsidP="006A3247">
      <w:pPr>
        <w:spacing w:line="380" w:lineRule="auto"/>
        <w:jc w:val="both"/>
        <w:rPr>
          <w:rFonts w:ascii="Times New Roman" w:eastAsia="Times New Roman" w:hAnsi="Times New Roman" w:cs="Times New Roman"/>
          <w:sz w:val="24"/>
          <w:szCs w:val="24"/>
        </w:rPr>
      </w:pPr>
      <w:bookmarkStart w:id="8" w:name="page18"/>
      <w:bookmarkEnd w:id="8"/>
      <w:r>
        <w:rPr>
          <w:rFonts w:ascii="Times New Roman" w:eastAsia="Times New Roman" w:hAnsi="Times New Roman"/>
          <w:sz w:val="24"/>
        </w:rPr>
        <w:lastRenderedPageBreak/>
        <w:t xml:space="preserve">Si un/a asambleísta con derecho a voto deseare retirarse de la sesión, se dejará constancia de la hora </w:t>
      </w:r>
      <w:r w:rsidRPr="002B105E">
        <w:rPr>
          <w:rFonts w:ascii="Times New Roman" w:eastAsia="Times New Roman" w:hAnsi="Times New Roman" w:cs="Times New Roman"/>
          <w:sz w:val="24"/>
          <w:szCs w:val="24"/>
        </w:rPr>
        <w:t>de retiro, momento en que otra/o asambleísta de la misma lista electa, tomará derecho a voto.</w:t>
      </w:r>
    </w:p>
    <w:p w:rsidR="006A3247" w:rsidRPr="002B105E" w:rsidRDefault="006A3247" w:rsidP="006A3247">
      <w:pPr>
        <w:spacing w:line="200" w:lineRule="exact"/>
        <w:rPr>
          <w:rFonts w:ascii="Times New Roman" w:eastAsia="Times New Roman" w:hAnsi="Times New Roman" w:cs="Times New Roman"/>
          <w:sz w:val="24"/>
          <w:szCs w:val="24"/>
        </w:rPr>
      </w:pPr>
    </w:p>
    <w:p w:rsidR="006A3247" w:rsidRPr="002B105E" w:rsidRDefault="006A3247" w:rsidP="006A3247">
      <w:pPr>
        <w:spacing w:line="200" w:lineRule="exact"/>
        <w:rPr>
          <w:rFonts w:ascii="Times New Roman" w:eastAsia="Times New Roman" w:hAnsi="Times New Roman" w:cs="Times New Roman"/>
          <w:sz w:val="24"/>
          <w:szCs w:val="24"/>
        </w:rPr>
      </w:pPr>
    </w:p>
    <w:p w:rsidR="006A3247" w:rsidRPr="002B105E" w:rsidRDefault="006A3247" w:rsidP="006A3247">
      <w:pPr>
        <w:spacing w:line="200" w:lineRule="exact"/>
        <w:rPr>
          <w:rFonts w:ascii="Times New Roman" w:eastAsia="Times New Roman" w:hAnsi="Times New Roman" w:cs="Times New Roman"/>
          <w:sz w:val="24"/>
          <w:szCs w:val="24"/>
        </w:rPr>
      </w:pPr>
    </w:p>
    <w:p w:rsidR="006A3247" w:rsidRPr="002B105E" w:rsidRDefault="006A3247" w:rsidP="006A3247">
      <w:pPr>
        <w:spacing w:line="0" w:lineRule="atLeast"/>
        <w:ind w:left="7"/>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41</w:t>
      </w:r>
    </w:p>
    <w:p w:rsidR="006A3247" w:rsidRPr="002B105E" w:rsidRDefault="006A3247" w:rsidP="006A3247">
      <w:pPr>
        <w:spacing w:line="136" w:lineRule="exact"/>
        <w:rPr>
          <w:rFonts w:ascii="Times New Roman" w:eastAsia="Times New Roman" w:hAnsi="Times New Roman" w:cs="Times New Roman"/>
          <w:sz w:val="24"/>
          <w:szCs w:val="24"/>
        </w:rPr>
      </w:pPr>
    </w:p>
    <w:p w:rsidR="006A3247" w:rsidRPr="002B105E" w:rsidRDefault="006A3247" w:rsidP="006A3247">
      <w:pPr>
        <w:spacing w:line="378" w:lineRule="auto"/>
        <w:ind w:left="7" w:firstLine="706"/>
        <w:jc w:val="both"/>
        <w:rPr>
          <w:rFonts w:ascii="Times New Roman" w:eastAsia="Times New Roman" w:hAnsi="Times New Roman" w:cs="Times New Roman"/>
          <w:sz w:val="24"/>
          <w:szCs w:val="24"/>
        </w:rPr>
      </w:pPr>
      <w:r w:rsidRPr="002B105E">
        <w:rPr>
          <w:rFonts w:ascii="Times New Roman" w:eastAsia="Times New Roman" w:hAnsi="Times New Roman" w:cs="Times New Roman"/>
          <w:sz w:val="24"/>
          <w:szCs w:val="24"/>
        </w:rPr>
        <w:t>Una vez constituida la Asamblea, el retiro de delegados/as no afectará el funcionamiento de la sesión; pero toda resolución deberá ser aprobada por un mínimo equivalente al 20% del número de delegadas/os.</w:t>
      </w:r>
    </w:p>
    <w:p w:rsidR="006A3247" w:rsidRPr="002B105E" w:rsidRDefault="006A3247" w:rsidP="006A3247">
      <w:pPr>
        <w:spacing w:line="353" w:lineRule="exact"/>
        <w:rPr>
          <w:rFonts w:ascii="Times New Roman" w:eastAsia="Times New Roman" w:hAnsi="Times New Roman" w:cs="Times New Roman"/>
          <w:sz w:val="24"/>
          <w:szCs w:val="24"/>
        </w:rPr>
      </w:pPr>
    </w:p>
    <w:p w:rsidR="006A3247" w:rsidRPr="002B105E" w:rsidRDefault="006A3247" w:rsidP="006A3247">
      <w:pPr>
        <w:spacing w:line="0" w:lineRule="atLeast"/>
        <w:ind w:left="7"/>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42</w:t>
      </w:r>
    </w:p>
    <w:p w:rsidR="006A3247" w:rsidRPr="002B105E" w:rsidRDefault="006A3247" w:rsidP="006A3247">
      <w:pPr>
        <w:spacing w:line="136" w:lineRule="exact"/>
        <w:rPr>
          <w:rFonts w:ascii="Times New Roman" w:eastAsia="Times New Roman" w:hAnsi="Times New Roman" w:cs="Times New Roman"/>
          <w:sz w:val="24"/>
          <w:szCs w:val="24"/>
        </w:rPr>
      </w:pPr>
    </w:p>
    <w:p w:rsidR="006A3247" w:rsidRPr="002B105E" w:rsidRDefault="006A3247" w:rsidP="006A3247">
      <w:pPr>
        <w:spacing w:line="397" w:lineRule="auto"/>
        <w:ind w:left="7" w:right="20" w:firstLine="706"/>
        <w:jc w:val="both"/>
        <w:rPr>
          <w:rFonts w:ascii="Times New Roman" w:eastAsia="Times New Roman" w:hAnsi="Times New Roman" w:cs="Times New Roman"/>
          <w:sz w:val="24"/>
          <w:szCs w:val="24"/>
        </w:rPr>
      </w:pPr>
      <w:r w:rsidRPr="002B105E">
        <w:rPr>
          <w:rFonts w:ascii="Times New Roman" w:eastAsia="Times New Roman" w:hAnsi="Times New Roman" w:cs="Times New Roman"/>
          <w:sz w:val="24"/>
          <w:szCs w:val="24"/>
        </w:rPr>
        <w:t xml:space="preserve">En la primera sesión se integrarán las comisiones de la Asamblea, con un número de hasta 10 integrantes, procurando que en su composición se encuentren representadas en forma proporcional todas las agrupaciones que tengan delegadas/os en la Asamblea. Las comisiones serán abiertas, pudiendo participar cualquier delegada/o con voz y sin voto. </w:t>
      </w:r>
    </w:p>
    <w:p w:rsidR="006A3247" w:rsidRDefault="006A3247" w:rsidP="006A3247">
      <w:pPr>
        <w:spacing w:line="200" w:lineRule="exact"/>
        <w:rPr>
          <w:rFonts w:ascii="Times New Roman" w:eastAsia="Times New Roman" w:hAnsi="Times New Roman"/>
        </w:rPr>
      </w:pPr>
    </w:p>
    <w:p w:rsidR="006A3247" w:rsidRDefault="006A3247" w:rsidP="006A3247">
      <w:pPr>
        <w:spacing w:line="370" w:lineRule="exact"/>
        <w:rPr>
          <w:rFonts w:ascii="Times New Roman" w:eastAsia="Times New Roman" w:hAnsi="Times New Roman"/>
        </w:rPr>
      </w:pPr>
    </w:p>
    <w:p w:rsidR="006A3247" w:rsidRDefault="006A3247" w:rsidP="006A3247">
      <w:pPr>
        <w:spacing w:line="0" w:lineRule="atLeast"/>
        <w:ind w:left="7"/>
        <w:rPr>
          <w:rFonts w:ascii="Times New Roman" w:eastAsia="Times New Roman" w:hAnsi="Times New Roman"/>
          <w:b/>
          <w:i/>
          <w:sz w:val="24"/>
        </w:rPr>
      </w:pPr>
      <w:r>
        <w:rPr>
          <w:rFonts w:ascii="Times New Roman" w:eastAsia="Times New Roman" w:hAnsi="Times New Roman"/>
          <w:b/>
          <w:i/>
          <w:sz w:val="24"/>
        </w:rPr>
        <w:t>• COMISIONES</w:t>
      </w:r>
    </w:p>
    <w:p w:rsidR="006A3247" w:rsidRDefault="006A3247" w:rsidP="006A3247">
      <w:pPr>
        <w:spacing w:line="200" w:lineRule="exact"/>
        <w:rPr>
          <w:rFonts w:ascii="Times New Roman" w:eastAsia="Times New Roman" w:hAnsi="Times New Roman"/>
        </w:rPr>
      </w:pPr>
    </w:p>
    <w:p w:rsidR="006A3247" w:rsidRDefault="006A3247" w:rsidP="006A3247">
      <w:pPr>
        <w:spacing w:line="329" w:lineRule="exact"/>
        <w:rPr>
          <w:rFonts w:ascii="Times New Roman" w:eastAsia="Times New Roman" w:hAnsi="Times New Roman"/>
        </w:rPr>
      </w:pPr>
    </w:p>
    <w:p w:rsidR="006A3247" w:rsidRDefault="006A3247" w:rsidP="006A3247">
      <w:pPr>
        <w:spacing w:line="0" w:lineRule="atLeast"/>
        <w:ind w:left="7"/>
        <w:rPr>
          <w:rFonts w:ascii="Times New Roman" w:eastAsia="Times New Roman" w:hAnsi="Times New Roman"/>
          <w:b/>
          <w:sz w:val="24"/>
        </w:rPr>
      </w:pPr>
      <w:r>
        <w:rPr>
          <w:rFonts w:ascii="Times New Roman" w:eastAsia="Times New Roman" w:hAnsi="Times New Roman"/>
          <w:b/>
          <w:sz w:val="24"/>
        </w:rPr>
        <w:t>Artículo 43</w:t>
      </w:r>
    </w:p>
    <w:p w:rsidR="006A3247" w:rsidRDefault="006A3247" w:rsidP="006A3247">
      <w:pPr>
        <w:spacing w:line="136" w:lineRule="exact"/>
        <w:rPr>
          <w:rFonts w:ascii="Times New Roman" w:eastAsia="Times New Roman" w:hAnsi="Times New Roman"/>
        </w:rPr>
      </w:pPr>
    </w:p>
    <w:p w:rsidR="006A3247" w:rsidRDefault="006A3247" w:rsidP="006A3247">
      <w:pPr>
        <w:spacing w:line="0" w:lineRule="atLeast"/>
        <w:ind w:left="707"/>
        <w:rPr>
          <w:rFonts w:ascii="Times New Roman" w:eastAsia="Times New Roman" w:hAnsi="Times New Roman"/>
          <w:sz w:val="24"/>
        </w:rPr>
      </w:pPr>
      <w:r>
        <w:rPr>
          <w:rFonts w:ascii="Times New Roman" w:eastAsia="Times New Roman" w:hAnsi="Times New Roman"/>
          <w:sz w:val="24"/>
        </w:rPr>
        <w:t>La Asamblea de Delegados/as tendrá las siguientes Comisiones permanentes:</w:t>
      </w:r>
    </w:p>
    <w:p w:rsidR="006A3247" w:rsidRDefault="006A3247" w:rsidP="006A3247">
      <w:pPr>
        <w:spacing w:line="200" w:lineRule="exact"/>
        <w:rPr>
          <w:rFonts w:ascii="Times New Roman" w:eastAsia="Times New Roman" w:hAnsi="Times New Roman"/>
        </w:rPr>
      </w:pPr>
    </w:p>
    <w:p w:rsidR="006A3247" w:rsidRDefault="006A3247" w:rsidP="006A3247">
      <w:pPr>
        <w:spacing w:line="350" w:lineRule="exact"/>
        <w:rPr>
          <w:rFonts w:ascii="Times New Roman" w:eastAsia="Times New Roman" w:hAnsi="Times New Roman"/>
        </w:rPr>
      </w:pPr>
    </w:p>
    <w:p w:rsidR="006A3247" w:rsidRDefault="006A3247" w:rsidP="006A3247">
      <w:pPr>
        <w:numPr>
          <w:ilvl w:val="0"/>
          <w:numId w:val="15"/>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de Interpretación y Reglamento.</w:t>
      </w:r>
    </w:p>
    <w:p w:rsidR="006A3247" w:rsidRDefault="006A3247" w:rsidP="006A3247">
      <w:pPr>
        <w:spacing w:line="141" w:lineRule="exact"/>
        <w:rPr>
          <w:rFonts w:ascii="Times New Roman" w:eastAsia="Times New Roman" w:hAnsi="Times New Roman"/>
          <w:sz w:val="24"/>
        </w:rPr>
      </w:pPr>
    </w:p>
    <w:p w:rsidR="006A3247" w:rsidRDefault="006A3247" w:rsidP="006A3247">
      <w:pPr>
        <w:numPr>
          <w:ilvl w:val="0"/>
          <w:numId w:val="15"/>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de Presupuesto, Finanzas y Cuentas.</w:t>
      </w:r>
    </w:p>
    <w:p w:rsidR="006A3247" w:rsidRDefault="006A3247" w:rsidP="006A3247">
      <w:pPr>
        <w:spacing w:line="136" w:lineRule="exact"/>
        <w:rPr>
          <w:rFonts w:ascii="Times New Roman" w:eastAsia="Times New Roman" w:hAnsi="Times New Roman"/>
          <w:sz w:val="24"/>
        </w:rPr>
      </w:pPr>
    </w:p>
    <w:p w:rsidR="006A3247" w:rsidRDefault="006A3247" w:rsidP="006A3247">
      <w:pPr>
        <w:numPr>
          <w:ilvl w:val="0"/>
          <w:numId w:val="15"/>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de Coordinación de Comisiones.</w:t>
      </w:r>
    </w:p>
    <w:p w:rsidR="006A3247" w:rsidRDefault="006A3247" w:rsidP="006A3247">
      <w:pPr>
        <w:spacing w:line="200" w:lineRule="exact"/>
        <w:rPr>
          <w:rFonts w:ascii="Times New Roman" w:eastAsia="Times New Roman" w:hAnsi="Times New Roman"/>
        </w:rPr>
      </w:pPr>
    </w:p>
    <w:p w:rsidR="006A3247" w:rsidRDefault="006A3247" w:rsidP="006A3247">
      <w:pPr>
        <w:spacing w:line="351" w:lineRule="exact"/>
        <w:rPr>
          <w:rFonts w:ascii="Times New Roman" w:eastAsia="Times New Roman" w:hAnsi="Times New Roman"/>
        </w:rPr>
      </w:pPr>
    </w:p>
    <w:p w:rsidR="006A3247" w:rsidRDefault="006A3247" w:rsidP="006A3247">
      <w:pPr>
        <w:spacing w:line="0" w:lineRule="atLeast"/>
        <w:ind w:left="7"/>
        <w:rPr>
          <w:rFonts w:ascii="Times New Roman" w:eastAsia="Times New Roman" w:hAnsi="Times New Roman"/>
          <w:b/>
          <w:sz w:val="24"/>
        </w:rPr>
      </w:pPr>
      <w:r>
        <w:rPr>
          <w:rFonts w:ascii="Times New Roman" w:eastAsia="Times New Roman" w:hAnsi="Times New Roman"/>
          <w:b/>
          <w:sz w:val="24"/>
        </w:rPr>
        <w:t>Artículo 44</w:t>
      </w:r>
    </w:p>
    <w:p w:rsidR="006A3247" w:rsidRDefault="006A3247" w:rsidP="006A3247">
      <w:pPr>
        <w:spacing w:line="141" w:lineRule="exact"/>
        <w:rPr>
          <w:rFonts w:ascii="Times New Roman" w:eastAsia="Times New Roman" w:hAnsi="Times New Roman"/>
        </w:rPr>
      </w:pPr>
    </w:p>
    <w:p w:rsidR="006A3247" w:rsidRDefault="006A3247" w:rsidP="006A3247">
      <w:pPr>
        <w:spacing w:line="397" w:lineRule="auto"/>
        <w:ind w:left="7" w:firstLine="706"/>
        <w:jc w:val="both"/>
        <w:rPr>
          <w:rFonts w:ascii="Times New Roman" w:eastAsia="Times New Roman" w:hAnsi="Times New Roman"/>
          <w:sz w:val="24"/>
        </w:rPr>
      </w:pPr>
      <w:r>
        <w:rPr>
          <w:rFonts w:ascii="Times New Roman" w:eastAsia="Times New Roman" w:hAnsi="Times New Roman"/>
          <w:sz w:val="24"/>
        </w:rPr>
        <w:t>Compete a la Comisión de Interpretación y Reglamento dictaminar sobre proyectos de reglamento, sus modificaciones y su interpretación sobre normativa vigente.</w:t>
      </w:r>
    </w:p>
    <w:p w:rsidR="006A3247" w:rsidRDefault="006A3247" w:rsidP="006A3247">
      <w:pPr>
        <w:spacing w:line="327" w:lineRule="exact"/>
        <w:rPr>
          <w:rFonts w:ascii="Times New Roman" w:eastAsia="Times New Roman" w:hAnsi="Times New Roman"/>
        </w:rPr>
      </w:pPr>
    </w:p>
    <w:p w:rsidR="006A3247" w:rsidRDefault="006A3247" w:rsidP="006A3247">
      <w:pPr>
        <w:spacing w:line="0" w:lineRule="atLeast"/>
        <w:ind w:left="7"/>
        <w:rPr>
          <w:rFonts w:ascii="Times New Roman" w:eastAsia="Times New Roman" w:hAnsi="Times New Roman"/>
          <w:b/>
          <w:sz w:val="24"/>
        </w:rPr>
      </w:pPr>
      <w:r>
        <w:rPr>
          <w:rFonts w:ascii="Times New Roman" w:eastAsia="Times New Roman" w:hAnsi="Times New Roman"/>
          <w:b/>
          <w:sz w:val="24"/>
        </w:rPr>
        <w:t>Artículo 45</w:t>
      </w:r>
    </w:p>
    <w:p w:rsidR="006A3247" w:rsidRDefault="006A3247" w:rsidP="006A3247">
      <w:pPr>
        <w:spacing w:line="141" w:lineRule="exact"/>
        <w:rPr>
          <w:rFonts w:ascii="Times New Roman" w:eastAsia="Times New Roman" w:hAnsi="Times New Roman"/>
        </w:rPr>
      </w:pPr>
    </w:p>
    <w:p w:rsidR="006A3247" w:rsidRDefault="006A3247" w:rsidP="006A3247">
      <w:pPr>
        <w:spacing w:line="369" w:lineRule="auto"/>
        <w:ind w:left="7" w:firstLine="706"/>
        <w:jc w:val="both"/>
        <w:rPr>
          <w:rFonts w:ascii="Times New Roman" w:eastAsia="Times New Roman" w:hAnsi="Times New Roman"/>
          <w:sz w:val="24"/>
        </w:rPr>
      </w:pPr>
      <w:r>
        <w:rPr>
          <w:rFonts w:ascii="Times New Roman" w:eastAsia="Times New Roman" w:hAnsi="Times New Roman"/>
          <w:sz w:val="24"/>
        </w:rPr>
        <w:t>Compete a la Comisión de Presupuesto, Finanzas y Cuentas dictaminar sobre todo proyecto que se refiera al régimen económico y financiero del Consejo. Deberá efectuar análisis e informes a las/os Delegadas/os sobre el Proyecto de Presupuesto de Gastos y Cálculo de Recursos y Balance; informes que deben estar a disposición de los asambleístas con quince (15) días de anticipación a la realización de las Asambleas.</w:t>
      </w:r>
    </w:p>
    <w:p w:rsidR="006A3247" w:rsidRDefault="006A3247" w:rsidP="006A3247">
      <w:pPr>
        <w:spacing w:line="369" w:lineRule="auto"/>
        <w:ind w:left="7" w:firstLine="706"/>
        <w:jc w:val="both"/>
        <w:rPr>
          <w:rFonts w:ascii="Times New Roman" w:eastAsia="Times New Roman" w:hAnsi="Times New Roman"/>
          <w:sz w:val="24"/>
        </w:rPr>
        <w:sectPr w:rsidR="006A3247">
          <w:pgSz w:w="11900" w:h="16838"/>
          <w:pgMar w:top="1101" w:right="1120" w:bottom="468" w:left="1133" w:header="0" w:footer="0" w:gutter="0"/>
          <w:cols w:space="0" w:equalWidth="0">
            <w:col w:w="9647"/>
          </w:cols>
          <w:docGrid w:linePitch="360"/>
        </w:sectPr>
      </w:pPr>
    </w:p>
    <w:p w:rsidR="006A3247" w:rsidRDefault="006A3247" w:rsidP="006A3247">
      <w:pPr>
        <w:spacing w:line="169" w:lineRule="exact"/>
        <w:rPr>
          <w:rFonts w:ascii="Times New Roman" w:eastAsia="Times New Roman" w:hAnsi="Times New Roman"/>
        </w:rPr>
      </w:pPr>
    </w:p>
    <w:p w:rsidR="006A3247" w:rsidRDefault="006A3247" w:rsidP="006A3247">
      <w:pPr>
        <w:spacing w:line="0" w:lineRule="atLeast"/>
        <w:rPr>
          <w:rFonts w:ascii="Times New Roman" w:eastAsia="Times New Roman" w:hAnsi="Times New Roman"/>
          <w:sz w:val="24"/>
        </w:rPr>
      </w:pPr>
    </w:p>
    <w:p w:rsidR="006A3247" w:rsidRDefault="006A3247" w:rsidP="006A3247">
      <w:pPr>
        <w:spacing w:line="0" w:lineRule="atLeast"/>
        <w:rPr>
          <w:rFonts w:ascii="Times New Roman" w:eastAsia="Times New Roman" w:hAnsi="Times New Roman"/>
          <w:sz w:val="24"/>
        </w:rPr>
        <w:sectPr w:rsidR="006A3247">
          <w:type w:val="continuous"/>
          <w:pgSz w:w="11900" w:h="16838"/>
          <w:pgMar w:top="1101" w:right="1120" w:bottom="468" w:left="10540" w:header="0" w:footer="0" w:gutter="0"/>
          <w:cols w:space="0" w:equalWidth="0">
            <w:col w:w="240"/>
          </w:cols>
          <w:docGrid w:linePitch="360"/>
        </w:sectPr>
      </w:pPr>
    </w:p>
    <w:p w:rsidR="006A3247" w:rsidRDefault="006A3247" w:rsidP="006A3247">
      <w:pPr>
        <w:spacing w:line="0" w:lineRule="atLeast"/>
        <w:rPr>
          <w:rFonts w:ascii="Times New Roman" w:eastAsia="Times New Roman" w:hAnsi="Times New Roman"/>
          <w:sz w:val="24"/>
        </w:rPr>
      </w:pPr>
      <w:bookmarkStart w:id="9" w:name="page19"/>
      <w:bookmarkEnd w:id="9"/>
      <w:r>
        <w:rPr>
          <w:rFonts w:ascii="Times New Roman" w:eastAsia="Times New Roman" w:hAnsi="Times New Roman"/>
          <w:sz w:val="24"/>
        </w:rPr>
        <w:lastRenderedPageBreak/>
        <w:t>Podrán requerir informes y exhibición de documentación a la Tesorería del Consejo.</w:t>
      </w:r>
    </w:p>
    <w:p w:rsidR="006A3247" w:rsidRDefault="006A3247" w:rsidP="006A3247">
      <w:pPr>
        <w:spacing w:line="200" w:lineRule="exact"/>
        <w:rPr>
          <w:rFonts w:ascii="Times New Roman" w:eastAsia="Times New Roman" w:hAnsi="Times New Roman"/>
        </w:rPr>
      </w:pPr>
    </w:p>
    <w:p w:rsidR="006A3247" w:rsidRDefault="006A3247" w:rsidP="006A3247">
      <w:pPr>
        <w:spacing w:line="355" w:lineRule="exact"/>
        <w:rPr>
          <w:rFonts w:ascii="Times New Roman" w:eastAsia="Times New Roman" w:hAnsi="Times New Roman"/>
        </w:rPr>
      </w:pPr>
    </w:p>
    <w:p w:rsidR="006A3247" w:rsidRDefault="006A3247" w:rsidP="006A3247">
      <w:pPr>
        <w:spacing w:line="0" w:lineRule="atLeast"/>
        <w:rPr>
          <w:rFonts w:ascii="Times New Roman" w:eastAsia="Times New Roman" w:hAnsi="Times New Roman"/>
          <w:b/>
          <w:sz w:val="24"/>
        </w:rPr>
      </w:pPr>
      <w:r>
        <w:rPr>
          <w:rFonts w:ascii="Times New Roman" w:eastAsia="Times New Roman" w:hAnsi="Times New Roman"/>
          <w:b/>
          <w:sz w:val="24"/>
        </w:rPr>
        <w:t>Artículo 46</w:t>
      </w:r>
    </w:p>
    <w:p w:rsidR="006A3247" w:rsidRDefault="006A3247" w:rsidP="006A3247">
      <w:pPr>
        <w:spacing w:line="137" w:lineRule="exact"/>
        <w:rPr>
          <w:rFonts w:ascii="Times New Roman" w:eastAsia="Times New Roman" w:hAnsi="Times New Roman"/>
        </w:rPr>
      </w:pPr>
    </w:p>
    <w:p w:rsidR="006A3247" w:rsidRDefault="006A3247" w:rsidP="006A3247">
      <w:pPr>
        <w:spacing w:line="378" w:lineRule="auto"/>
        <w:ind w:firstLine="706"/>
        <w:jc w:val="both"/>
        <w:rPr>
          <w:rFonts w:ascii="Times New Roman" w:eastAsia="Times New Roman" w:hAnsi="Times New Roman"/>
          <w:sz w:val="24"/>
        </w:rPr>
      </w:pPr>
      <w:r>
        <w:rPr>
          <w:rFonts w:ascii="Times New Roman" w:eastAsia="Times New Roman" w:hAnsi="Times New Roman"/>
          <w:sz w:val="24"/>
        </w:rPr>
        <w:t>La Comisión de Coordinación se integrará con las Autoridades de la Asamblea. Será presidida por la/el Presidenta/e y Vicepresidenta/e de la Asamblea. Compete a esta Comisión proyectar la labor de la Asamblea y promover medidas prácticas para la agilización de los debates.</w:t>
      </w:r>
    </w:p>
    <w:p w:rsidR="006A3247" w:rsidRDefault="006A3247" w:rsidP="006A3247">
      <w:pPr>
        <w:spacing w:line="353" w:lineRule="exact"/>
        <w:rPr>
          <w:rFonts w:ascii="Times New Roman" w:eastAsia="Times New Roman" w:hAnsi="Times New Roman"/>
        </w:rPr>
      </w:pPr>
    </w:p>
    <w:p w:rsidR="006A3247" w:rsidRDefault="006A3247" w:rsidP="006A3247">
      <w:pPr>
        <w:spacing w:line="0" w:lineRule="atLeast"/>
        <w:rPr>
          <w:rFonts w:ascii="Times New Roman" w:eastAsia="Times New Roman" w:hAnsi="Times New Roman"/>
          <w:b/>
          <w:sz w:val="24"/>
        </w:rPr>
      </w:pPr>
      <w:r>
        <w:rPr>
          <w:rFonts w:ascii="Times New Roman" w:eastAsia="Times New Roman" w:hAnsi="Times New Roman"/>
          <w:b/>
          <w:sz w:val="24"/>
        </w:rPr>
        <w:t>Artículo 47</w:t>
      </w:r>
    </w:p>
    <w:p w:rsidR="006A3247" w:rsidRDefault="006A3247" w:rsidP="006A3247">
      <w:pPr>
        <w:spacing w:line="136" w:lineRule="exact"/>
        <w:rPr>
          <w:rFonts w:ascii="Times New Roman" w:eastAsia="Times New Roman" w:hAnsi="Times New Roman"/>
        </w:rPr>
      </w:pPr>
    </w:p>
    <w:p w:rsidR="006A3247" w:rsidRDefault="006A3247" w:rsidP="006A3247">
      <w:pPr>
        <w:spacing w:line="397" w:lineRule="auto"/>
        <w:ind w:right="20" w:firstLine="706"/>
        <w:jc w:val="both"/>
        <w:rPr>
          <w:rFonts w:ascii="Times New Roman" w:eastAsia="Times New Roman" w:hAnsi="Times New Roman"/>
          <w:sz w:val="24"/>
        </w:rPr>
      </w:pPr>
      <w:r>
        <w:rPr>
          <w:rFonts w:ascii="Times New Roman" w:eastAsia="Times New Roman" w:hAnsi="Times New Roman"/>
          <w:sz w:val="24"/>
        </w:rPr>
        <w:t>Es competencia de la Comisión de Coordinación decidir acerca de los pedidos de acuerdos formulados por la Comisión Directiva y demás atribuciones que se le asignan en este reglamento.</w:t>
      </w:r>
    </w:p>
    <w:p w:rsidR="006A3247" w:rsidRDefault="006A3247" w:rsidP="006A3247">
      <w:pPr>
        <w:spacing w:line="332" w:lineRule="exact"/>
        <w:rPr>
          <w:rFonts w:ascii="Times New Roman" w:eastAsia="Times New Roman" w:hAnsi="Times New Roman"/>
        </w:rPr>
      </w:pPr>
    </w:p>
    <w:p w:rsidR="006A3247" w:rsidRDefault="006A3247" w:rsidP="006A3247">
      <w:pPr>
        <w:spacing w:line="0" w:lineRule="atLeast"/>
        <w:rPr>
          <w:rFonts w:ascii="Times New Roman" w:eastAsia="Times New Roman" w:hAnsi="Times New Roman"/>
          <w:b/>
          <w:sz w:val="24"/>
        </w:rPr>
      </w:pPr>
      <w:r>
        <w:rPr>
          <w:rFonts w:ascii="Times New Roman" w:eastAsia="Times New Roman" w:hAnsi="Times New Roman"/>
          <w:b/>
          <w:sz w:val="24"/>
        </w:rPr>
        <w:t>Artículo 48</w:t>
      </w:r>
    </w:p>
    <w:p w:rsidR="006A3247" w:rsidRDefault="006A3247" w:rsidP="006A3247">
      <w:pPr>
        <w:spacing w:line="136" w:lineRule="exact"/>
        <w:rPr>
          <w:rFonts w:ascii="Times New Roman" w:eastAsia="Times New Roman" w:hAnsi="Times New Roman"/>
        </w:rPr>
      </w:pPr>
    </w:p>
    <w:p w:rsidR="006A3247" w:rsidRDefault="006A3247" w:rsidP="006A3247">
      <w:pPr>
        <w:spacing w:line="360" w:lineRule="auto"/>
        <w:ind w:firstLine="706"/>
        <w:jc w:val="both"/>
        <w:rPr>
          <w:rFonts w:ascii="Times New Roman" w:eastAsia="Times New Roman" w:hAnsi="Times New Roman"/>
          <w:sz w:val="24"/>
        </w:rPr>
      </w:pPr>
      <w:r>
        <w:rPr>
          <w:rFonts w:ascii="Times New Roman" w:eastAsia="Times New Roman" w:hAnsi="Times New Roman"/>
          <w:sz w:val="24"/>
        </w:rPr>
        <w:t>Las Comisiones designarán de entre sus miembros un/a Presidente/a, un/a Vicepresidente/a y un/a Secretario/a y sesionarán con un quórum de la mitad más uno. Si dicho quórum no se hubiera reunido, pasada media hora de fijada como de citación, las comisiones sesionarán válidamente con las/os delegadas/os presentes.</w:t>
      </w:r>
    </w:p>
    <w:p w:rsidR="006A3247" w:rsidRDefault="006A3247" w:rsidP="006A3247">
      <w:pPr>
        <w:spacing w:line="1" w:lineRule="exact"/>
        <w:rPr>
          <w:rFonts w:ascii="Times New Roman" w:eastAsia="Times New Roman" w:hAnsi="Times New Roman"/>
        </w:rPr>
      </w:pPr>
    </w:p>
    <w:p w:rsidR="006A3247" w:rsidRPr="008D643C" w:rsidRDefault="006A3247" w:rsidP="006A3247">
      <w:pPr>
        <w:spacing w:line="373" w:lineRule="auto"/>
        <w:ind w:right="20"/>
        <w:jc w:val="both"/>
        <w:rPr>
          <w:rFonts w:ascii="Times New Roman" w:eastAsia="Times New Roman" w:hAnsi="Times New Roman" w:cs="Times New Roman"/>
          <w:sz w:val="24"/>
          <w:szCs w:val="24"/>
        </w:rPr>
      </w:pPr>
      <w:r>
        <w:rPr>
          <w:rFonts w:ascii="Times New Roman" w:eastAsia="Times New Roman" w:hAnsi="Times New Roman"/>
          <w:sz w:val="24"/>
        </w:rPr>
        <w:t>Las/os Presidentas/es de cada Comisión, podrán dirigirse por intermedio de la Presidencia de la Asamblea a la Comisión Directiva para recabar informes sobre asuntos a resolver. La/el Presidenta/e de la Asamblea, es miembro nato de todas las Comisiones, pudiendo por lo tanto con</w:t>
      </w:r>
      <w:r w:rsidRPr="008D643C">
        <w:rPr>
          <w:rFonts w:ascii="Times New Roman" w:eastAsia="Times New Roman" w:hAnsi="Times New Roman" w:cs="Times New Roman"/>
          <w:sz w:val="24"/>
          <w:szCs w:val="24"/>
        </w:rPr>
        <w:t>currir con voz y sin voto a las reuniones de las mismas.</w:t>
      </w:r>
    </w:p>
    <w:p w:rsidR="006A3247" w:rsidRPr="008D643C" w:rsidRDefault="006A3247" w:rsidP="006A3247">
      <w:pPr>
        <w:spacing w:line="200" w:lineRule="exact"/>
        <w:rPr>
          <w:rFonts w:ascii="Times New Roman" w:eastAsia="Times New Roman" w:hAnsi="Times New Roman" w:cs="Times New Roman"/>
          <w:sz w:val="24"/>
          <w:szCs w:val="24"/>
        </w:rPr>
      </w:pPr>
    </w:p>
    <w:p w:rsidR="006A3247" w:rsidRPr="008D643C" w:rsidRDefault="006A3247" w:rsidP="006A3247">
      <w:pPr>
        <w:spacing w:line="200" w:lineRule="exact"/>
        <w:rPr>
          <w:rFonts w:ascii="Times New Roman" w:eastAsia="Times New Roman" w:hAnsi="Times New Roman" w:cs="Times New Roman"/>
          <w:sz w:val="24"/>
          <w:szCs w:val="24"/>
        </w:rPr>
      </w:pPr>
    </w:p>
    <w:p w:rsidR="006A3247" w:rsidRPr="008D643C" w:rsidRDefault="006A3247" w:rsidP="006A3247">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49</w:t>
      </w:r>
    </w:p>
    <w:p w:rsidR="006A3247" w:rsidRPr="008D643C" w:rsidRDefault="006A3247" w:rsidP="006A3247">
      <w:pPr>
        <w:spacing w:line="137" w:lineRule="exact"/>
        <w:rPr>
          <w:rFonts w:ascii="Times New Roman" w:eastAsia="Times New Roman" w:hAnsi="Times New Roman" w:cs="Times New Roman"/>
          <w:sz w:val="24"/>
          <w:szCs w:val="24"/>
        </w:rPr>
      </w:pPr>
    </w:p>
    <w:p w:rsidR="006A3247" w:rsidRPr="008D643C" w:rsidRDefault="006A3247" w:rsidP="006A3247">
      <w:pPr>
        <w:spacing w:line="360" w:lineRule="auto"/>
        <w:ind w:right="20" w:firstLine="706"/>
        <w:jc w:val="both"/>
        <w:rPr>
          <w:rFonts w:ascii="Times New Roman" w:eastAsia="Times New Roman" w:hAnsi="Times New Roman" w:cs="Times New Roman"/>
          <w:sz w:val="24"/>
          <w:szCs w:val="24"/>
        </w:rPr>
      </w:pPr>
      <w:r w:rsidRPr="008D643C">
        <w:rPr>
          <w:rFonts w:ascii="Times New Roman" w:eastAsia="Times New Roman" w:hAnsi="Times New Roman" w:cs="Times New Roman"/>
          <w:sz w:val="24"/>
          <w:szCs w:val="24"/>
        </w:rPr>
        <w:t>Las Comisiones deberán despachar los asuntos en el orden en que les fueron girados, salvo que existiera un pedido de la Asamblea de preferente despacho, en cuyo caso este tendrá prioridad sobre los demás. El plazo para despachar un asunto sometido a estudio de una Comisión será de treinta  días. Podrán producirse despachos en minoría.</w:t>
      </w:r>
    </w:p>
    <w:p w:rsidR="006A3247" w:rsidRPr="008D643C" w:rsidRDefault="006A3247" w:rsidP="006A3247">
      <w:pPr>
        <w:spacing w:line="1" w:lineRule="exact"/>
        <w:rPr>
          <w:rFonts w:ascii="Times New Roman" w:eastAsia="Times New Roman" w:hAnsi="Times New Roman" w:cs="Times New Roman"/>
          <w:sz w:val="24"/>
          <w:szCs w:val="24"/>
        </w:rPr>
      </w:pPr>
    </w:p>
    <w:p w:rsidR="006A3247" w:rsidRPr="008D643C" w:rsidRDefault="006A3247" w:rsidP="006A3247">
      <w:pPr>
        <w:spacing w:line="361" w:lineRule="auto"/>
        <w:ind w:right="20"/>
        <w:jc w:val="both"/>
        <w:rPr>
          <w:rFonts w:ascii="Times New Roman" w:eastAsia="Times New Roman" w:hAnsi="Times New Roman" w:cs="Times New Roman"/>
          <w:sz w:val="24"/>
          <w:szCs w:val="24"/>
        </w:rPr>
      </w:pPr>
      <w:r w:rsidRPr="008D643C">
        <w:rPr>
          <w:rFonts w:ascii="Times New Roman" w:eastAsia="Times New Roman" w:hAnsi="Times New Roman" w:cs="Times New Roman"/>
          <w:sz w:val="24"/>
          <w:szCs w:val="24"/>
        </w:rPr>
        <w:t>Todo proyecto despachado por las Comisiones, así como sus informes, serán remitidos a la Comisión Directiva.</w:t>
      </w:r>
    </w:p>
    <w:p w:rsidR="006A3247" w:rsidRPr="008D643C" w:rsidRDefault="006A3247" w:rsidP="006A3247">
      <w:pPr>
        <w:spacing w:line="378" w:lineRule="auto"/>
        <w:jc w:val="both"/>
        <w:rPr>
          <w:rFonts w:ascii="Times New Roman" w:eastAsia="Times New Roman" w:hAnsi="Times New Roman" w:cs="Times New Roman"/>
          <w:sz w:val="24"/>
          <w:szCs w:val="24"/>
        </w:rPr>
      </w:pPr>
      <w:r w:rsidRPr="008D643C">
        <w:rPr>
          <w:rFonts w:ascii="Times New Roman" w:eastAsia="Times New Roman" w:hAnsi="Times New Roman" w:cs="Times New Roman"/>
          <w:sz w:val="24"/>
          <w:szCs w:val="24"/>
        </w:rPr>
        <w:t>Toda Comisión, después de considerar un asunto, convenir y firmar el dictamen correspondiente, designará al/la miembro que deba informar. Si se omitiera designar al/la integrante que deba informar, comunicará el Presidente de la Comisión.</w:t>
      </w:r>
    </w:p>
    <w:p w:rsidR="006A3247" w:rsidRPr="008D643C" w:rsidRDefault="006A3247" w:rsidP="006A3247">
      <w:pPr>
        <w:spacing w:line="364" w:lineRule="auto"/>
        <w:jc w:val="both"/>
        <w:rPr>
          <w:rFonts w:ascii="Times New Roman" w:eastAsia="Times New Roman" w:hAnsi="Times New Roman" w:cs="Times New Roman"/>
          <w:sz w:val="24"/>
          <w:szCs w:val="24"/>
        </w:rPr>
      </w:pPr>
      <w:r w:rsidRPr="008D643C">
        <w:rPr>
          <w:rFonts w:ascii="Times New Roman" w:eastAsia="Times New Roman" w:hAnsi="Times New Roman" w:cs="Times New Roman"/>
          <w:sz w:val="24"/>
          <w:szCs w:val="24"/>
        </w:rPr>
        <w:t>Cada Comisión llevará un libro de registros, que podrán ser consultados por las/os matriculadas/os.</w:t>
      </w:r>
    </w:p>
    <w:p w:rsidR="006A3247" w:rsidRPr="008D643C" w:rsidRDefault="006A3247" w:rsidP="006A3247">
      <w:pPr>
        <w:spacing w:line="3" w:lineRule="exact"/>
        <w:rPr>
          <w:rFonts w:ascii="Times New Roman" w:eastAsia="Times New Roman" w:hAnsi="Times New Roman" w:cs="Times New Roman"/>
          <w:sz w:val="24"/>
          <w:szCs w:val="24"/>
        </w:rPr>
      </w:pPr>
    </w:p>
    <w:p w:rsidR="006A3247" w:rsidRPr="008D643C" w:rsidRDefault="006A3247" w:rsidP="006A3247">
      <w:pPr>
        <w:spacing w:line="378" w:lineRule="auto"/>
        <w:jc w:val="both"/>
        <w:rPr>
          <w:rFonts w:ascii="Times New Roman" w:eastAsia="Times New Roman" w:hAnsi="Times New Roman" w:cs="Times New Roman"/>
          <w:sz w:val="24"/>
          <w:szCs w:val="24"/>
        </w:rPr>
      </w:pPr>
      <w:r w:rsidRPr="008D643C">
        <w:rPr>
          <w:rFonts w:ascii="Times New Roman" w:eastAsia="Times New Roman" w:hAnsi="Times New Roman" w:cs="Times New Roman"/>
          <w:sz w:val="24"/>
          <w:szCs w:val="24"/>
        </w:rPr>
        <w:t>Todo pedido de informes a la Comisión Directiva, o a cualquier otro organismo oficial o privado que promuevan las/os Asambleístas, deberán pasar por la Presidencia de la Asamblea, quien elevará donde corresponda, con firma del/a Presidente/a y del/a Secretario/a del órgano.</w:t>
      </w:r>
    </w:p>
    <w:p w:rsidR="006A3247" w:rsidRPr="00270BAE" w:rsidRDefault="006A3247" w:rsidP="006A3247">
      <w:pPr>
        <w:spacing w:line="378" w:lineRule="auto"/>
        <w:jc w:val="both"/>
        <w:rPr>
          <w:rFonts w:eastAsia="Times New Roman"/>
        </w:rPr>
        <w:sectPr w:rsidR="006A3247" w:rsidRPr="00270BAE">
          <w:pgSz w:w="11900" w:h="16838"/>
          <w:pgMar w:top="1101" w:right="1120" w:bottom="468" w:left="1140" w:header="0" w:footer="0" w:gutter="0"/>
          <w:cols w:space="0" w:equalWidth="0">
            <w:col w:w="9640"/>
          </w:cols>
          <w:docGrid w:linePitch="360"/>
        </w:sectPr>
      </w:pPr>
    </w:p>
    <w:p w:rsidR="006A3247" w:rsidRDefault="006A3247" w:rsidP="006A3247">
      <w:pPr>
        <w:spacing w:line="0" w:lineRule="atLeast"/>
        <w:rPr>
          <w:rFonts w:ascii="Times New Roman" w:eastAsia="Times New Roman" w:hAnsi="Times New Roman"/>
          <w:b/>
          <w:sz w:val="24"/>
        </w:rPr>
      </w:pPr>
      <w:r>
        <w:rPr>
          <w:rFonts w:ascii="Times New Roman" w:eastAsia="Times New Roman" w:hAnsi="Times New Roman"/>
          <w:b/>
          <w:sz w:val="24"/>
        </w:rPr>
        <w:lastRenderedPageBreak/>
        <w:t>Artículo 50</w:t>
      </w:r>
    </w:p>
    <w:p w:rsidR="006A3247" w:rsidRDefault="006A3247" w:rsidP="006A3247">
      <w:pPr>
        <w:spacing w:line="136" w:lineRule="exact"/>
        <w:rPr>
          <w:rFonts w:ascii="Times New Roman" w:eastAsia="Times New Roman" w:hAnsi="Times New Roman"/>
        </w:rPr>
      </w:pPr>
    </w:p>
    <w:p w:rsidR="006A3247" w:rsidRDefault="006A3247" w:rsidP="006A3247">
      <w:pPr>
        <w:spacing w:line="360" w:lineRule="auto"/>
        <w:ind w:firstLine="706"/>
        <w:jc w:val="both"/>
        <w:rPr>
          <w:rFonts w:ascii="Times New Roman" w:eastAsia="Times New Roman" w:hAnsi="Times New Roman"/>
          <w:sz w:val="24"/>
        </w:rPr>
      </w:pPr>
      <w:r>
        <w:rPr>
          <w:rFonts w:ascii="Times New Roman" w:eastAsia="Times New Roman" w:hAnsi="Times New Roman"/>
          <w:sz w:val="24"/>
        </w:rPr>
        <w:t>Todo proyecto sometido a consideración de la Asamblea deberá ser firmado al menos por un/a Delegada/o Titular. Los proyectos tendrán entrada en la primera sesión que realice la Asamblea, y pasarán sin más trámite a las Comisiones que correspondan, salvo que aquella decidiera tratarlo sobre tablas.</w:t>
      </w:r>
    </w:p>
    <w:p w:rsidR="006A3247" w:rsidRDefault="006A3247" w:rsidP="006A3247">
      <w:pPr>
        <w:spacing w:line="1" w:lineRule="exact"/>
        <w:rPr>
          <w:rFonts w:ascii="Times New Roman" w:eastAsia="Times New Roman" w:hAnsi="Times New Roman"/>
        </w:rPr>
      </w:pPr>
    </w:p>
    <w:p w:rsidR="006A3247" w:rsidRDefault="006A3247" w:rsidP="006A3247">
      <w:pPr>
        <w:spacing w:line="378" w:lineRule="auto"/>
        <w:jc w:val="both"/>
        <w:rPr>
          <w:rFonts w:ascii="Times New Roman" w:eastAsia="Times New Roman" w:hAnsi="Times New Roman"/>
          <w:sz w:val="24"/>
        </w:rPr>
      </w:pPr>
      <w:r>
        <w:rPr>
          <w:rFonts w:ascii="Times New Roman" w:eastAsia="Times New Roman" w:hAnsi="Times New Roman"/>
          <w:sz w:val="24"/>
        </w:rPr>
        <w:t>Cuando un asunto, corresponda a la competencia de dos o más comisiones, se podrán reunir en conjunto. En aquellos asuntos que se estime conveniente o que no estuviera previsto, se podrán designar comisiones especiales, que dictaminen sobre ellos.</w:t>
      </w:r>
    </w:p>
    <w:p w:rsidR="006A3247" w:rsidRDefault="006A3247" w:rsidP="006A3247">
      <w:pPr>
        <w:spacing w:line="353" w:lineRule="exact"/>
        <w:rPr>
          <w:rFonts w:ascii="Times New Roman" w:eastAsia="Times New Roman" w:hAnsi="Times New Roman"/>
        </w:rPr>
      </w:pPr>
    </w:p>
    <w:p w:rsidR="006A3247" w:rsidRDefault="006A3247" w:rsidP="006A3247">
      <w:pPr>
        <w:spacing w:line="0" w:lineRule="atLeast"/>
        <w:rPr>
          <w:rFonts w:ascii="Times New Roman" w:eastAsia="Times New Roman" w:hAnsi="Times New Roman"/>
          <w:b/>
          <w:sz w:val="24"/>
        </w:rPr>
      </w:pPr>
      <w:r>
        <w:rPr>
          <w:rFonts w:ascii="Times New Roman" w:eastAsia="Times New Roman" w:hAnsi="Times New Roman"/>
          <w:b/>
          <w:sz w:val="24"/>
        </w:rPr>
        <w:t>Artículo 51</w:t>
      </w:r>
    </w:p>
    <w:p w:rsidR="006A3247" w:rsidRDefault="006A3247" w:rsidP="006A3247">
      <w:pPr>
        <w:spacing w:line="136" w:lineRule="exact"/>
        <w:rPr>
          <w:rFonts w:ascii="Times New Roman" w:eastAsia="Times New Roman" w:hAnsi="Times New Roman"/>
        </w:rPr>
      </w:pPr>
    </w:p>
    <w:p w:rsidR="006A3247" w:rsidRDefault="006A3247" w:rsidP="006A3247">
      <w:pPr>
        <w:spacing w:line="378" w:lineRule="auto"/>
        <w:ind w:firstLine="711"/>
        <w:jc w:val="both"/>
        <w:rPr>
          <w:rFonts w:ascii="Times New Roman" w:eastAsia="Times New Roman" w:hAnsi="Times New Roman"/>
          <w:sz w:val="24"/>
        </w:rPr>
      </w:pPr>
      <w:r>
        <w:rPr>
          <w:rFonts w:ascii="Times New Roman" w:eastAsia="Times New Roman" w:hAnsi="Times New Roman"/>
          <w:sz w:val="24"/>
        </w:rPr>
        <w:t>Una vez iniciada la sesión la/el Presidenta/e informará a la Asamblea sobre el estado de los asuntos entrados, no pudiéndose abrir debate sobre este punto. Ningún asunto fuera del orden del día podrá ser considerado por la Asamblea.</w:t>
      </w:r>
    </w:p>
    <w:p w:rsidR="006A3247" w:rsidRDefault="006A3247" w:rsidP="006A3247">
      <w:pPr>
        <w:spacing w:line="353" w:lineRule="exact"/>
        <w:rPr>
          <w:rFonts w:ascii="Times New Roman" w:eastAsia="Times New Roman" w:hAnsi="Times New Roman"/>
        </w:rPr>
      </w:pPr>
    </w:p>
    <w:p w:rsidR="006A3247" w:rsidRDefault="006A3247" w:rsidP="006A3247">
      <w:pPr>
        <w:spacing w:line="0" w:lineRule="atLeast"/>
        <w:rPr>
          <w:rFonts w:ascii="Times New Roman" w:eastAsia="Times New Roman" w:hAnsi="Times New Roman"/>
          <w:b/>
          <w:sz w:val="24"/>
        </w:rPr>
      </w:pPr>
      <w:r>
        <w:rPr>
          <w:rFonts w:ascii="Times New Roman" w:eastAsia="Times New Roman" w:hAnsi="Times New Roman"/>
          <w:b/>
          <w:sz w:val="24"/>
        </w:rPr>
        <w:t>Artículo 52</w:t>
      </w:r>
    </w:p>
    <w:p w:rsidR="006A3247" w:rsidRDefault="006A3247" w:rsidP="006A3247">
      <w:pPr>
        <w:spacing w:line="136" w:lineRule="exact"/>
        <w:rPr>
          <w:rFonts w:ascii="Times New Roman" w:eastAsia="Times New Roman" w:hAnsi="Times New Roman"/>
        </w:rPr>
      </w:pPr>
    </w:p>
    <w:p w:rsidR="006A3247" w:rsidRDefault="006A3247" w:rsidP="006A3247">
      <w:pPr>
        <w:spacing w:line="380" w:lineRule="auto"/>
        <w:ind w:right="20" w:firstLine="706"/>
        <w:jc w:val="both"/>
        <w:rPr>
          <w:rFonts w:ascii="Times New Roman" w:eastAsia="Times New Roman" w:hAnsi="Times New Roman"/>
          <w:sz w:val="24"/>
        </w:rPr>
      </w:pPr>
      <w:r>
        <w:rPr>
          <w:rFonts w:ascii="Times New Roman" w:eastAsia="Times New Roman" w:hAnsi="Times New Roman"/>
          <w:sz w:val="24"/>
        </w:rPr>
        <w:t>La palabra será concedida en el siguiente orden: miembro informante de 1a Comisión dictaminante, miembro informante de los despachos en minoría si los hubiere, el autor del proyecto, las/os demás Delegadas/os que así lo solicitaren.</w:t>
      </w:r>
    </w:p>
    <w:p w:rsidR="006A3247" w:rsidRDefault="006A3247" w:rsidP="006A3247">
      <w:pPr>
        <w:spacing w:line="347" w:lineRule="exact"/>
        <w:rPr>
          <w:rFonts w:ascii="Times New Roman" w:eastAsia="Times New Roman" w:hAnsi="Times New Roman"/>
        </w:rPr>
      </w:pPr>
    </w:p>
    <w:p w:rsidR="006A3247" w:rsidRDefault="006A3247" w:rsidP="006A3247">
      <w:pPr>
        <w:spacing w:line="0" w:lineRule="atLeast"/>
        <w:rPr>
          <w:rFonts w:ascii="Times New Roman" w:eastAsia="Times New Roman" w:hAnsi="Times New Roman"/>
          <w:b/>
          <w:sz w:val="24"/>
        </w:rPr>
      </w:pPr>
      <w:r>
        <w:rPr>
          <w:rFonts w:ascii="Times New Roman" w:eastAsia="Times New Roman" w:hAnsi="Times New Roman"/>
          <w:b/>
          <w:sz w:val="24"/>
        </w:rPr>
        <w:t>Artículo 53</w:t>
      </w:r>
    </w:p>
    <w:p w:rsidR="006A3247" w:rsidRDefault="006A3247" w:rsidP="006A3247">
      <w:pPr>
        <w:spacing w:line="136" w:lineRule="exact"/>
        <w:rPr>
          <w:rFonts w:ascii="Times New Roman" w:eastAsia="Times New Roman" w:hAnsi="Times New Roman"/>
        </w:rPr>
      </w:pPr>
    </w:p>
    <w:p w:rsidR="006A3247" w:rsidRDefault="006A3247" w:rsidP="006A3247">
      <w:pPr>
        <w:spacing w:line="380" w:lineRule="auto"/>
        <w:ind w:firstLine="706"/>
        <w:jc w:val="both"/>
        <w:rPr>
          <w:rFonts w:ascii="Times New Roman" w:eastAsia="Times New Roman" w:hAnsi="Times New Roman"/>
          <w:sz w:val="24"/>
        </w:rPr>
      </w:pPr>
      <w:r>
        <w:rPr>
          <w:rFonts w:ascii="Times New Roman" w:eastAsia="Times New Roman" w:hAnsi="Times New Roman"/>
          <w:sz w:val="24"/>
        </w:rPr>
        <w:t>El/la orador/a se dirigirá al Presidente sin particularizar ni dialogar. No podrá ser interrumpida/o, salvo autorización del/a Presidente con el asentimiento del/la orador/a. La interrupción no podrá exceder de dos minutos.</w:t>
      </w:r>
    </w:p>
    <w:p w:rsidR="006A3247" w:rsidRDefault="006A3247" w:rsidP="006A3247">
      <w:pPr>
        <w:spacing w:line="200" w:lineRule="exact"/>
        <w:rPr>
          <w:rFonts w:ascii="Times New Roman" w:eastAsia="Times New Roman" w:hAnsi="Times New Roman"/>
        </w:rPr>
      </w:pPr>
    </w:p>
    <w:p w:rsidR="006A3247" w:rsidRDefault="006A3247" w:rsidP="006A3247">
      <w:pPr>
        <w:spacing w:line="200" w:lineRule="exact"/>
        <w:rPr>
          <w:rFonts w:ascii="Times New Roman" w:eastAsia="Times New Roman" w:hAnsi="Times New Roman"/>
        </w:rPr>
      </w:pPr>
    </w:p>
    <w:p w:rsidR="006A3247" w:rsidRDefault="006A3247" w:rsidP="006A3247">
      <w:pPr>
        <w:spacing w:line="390" w:lineRule="exact"/>
        <w:rPr>
          <w:rFonts w:ascii="Times New Roman" w:eastAsia="Times New Roman" w:hAnsi="Times New Roman"/>
        </w:rPr>
      </w:pPr>
    </w:p>
    <w:p w:rsidR="006A3247" w:rsidRDefault="006A3247" w:rsidP="006A3247">
      <w:pPr>
        <w:spacing w:line="0" w:lineRule="atLeast"/>
        <w:rPr>
          <w:rFonts w:ascii="Times New Roman" w:eastAsia="Times New Roman" w:hAnsi="Times New Roman"/>
          <w:b/>
          <w:i/>
          <w:sz w:val="24"/>
        </w:rPr>
      </w:pPr>
      <w:r>
        <w:rPr>
          <w:rFonts w:ascii="Times New Roman" w:eastAsia="Times New Roman" w:hAnsi="Times New Roman"/>
          <w:b/>
          <w:i/>
          <w:sz w:val="24"/>
        </w:rPr>
        <w:t>• PROYECTOS</w:t>
      </w:r>
    </w:p>
    <w:p w:rsidR="006A3247" w:rsidRDefault="006A3247" w:rsidP="006A3247">
      <w:pPr>
        <w:spacing w:line="200" w:lineRule="exact"/>
        <w:rPr>
          <w:rFonts w:ascii="Times New Roman" w:eastAsia="Times New Roman" w:hAnsi="Times New Roman"/>
        </w:rPr>
      </w:pPr>
    </w:p>
    <w:p w:rsidR="006A3247" w:rsidRDefault="006A3247" w:rsidP="006A3247">
      <w:pPr>
        <w:spacing w:line="324" w:lineRule="exact"/>
        <w:rPr>
          <w:rFonts w:ascii="Times New Roman" w:eastAsia="Times New Roman" w:hAnsi="Times New Roman"/>
        </w:rPr>
      </w:pPr>
    </w:p>
    <w:p w:rsidR="006A3247" w:rsidRDefault="006A3247" w:rsidP="006A3247">
      <w:pPr>
        <w:spacing w:line="0" w:lineRule="atLeast"/>
        <w:rPr>
          <w:rFonts w:ascii="Times New Roman" w:eastAsia="Times New Roman" w:hAnsi="Times New Roman"/>
          <w:sz w:val="24"/>
        </w:rPr>
      </w:pPr>
      <w:r>
        <w:rPr>
          <w:rFonts w:ascii="Times New Roman" w:eastAsia="Times New Roman" w:hAnsi="Times New Roman"/>
          <w:b/>
          <w:sz w:val="24"/>
        </w:rPr>
        <w:t>Artículo 54</w:t>
      </w:r>
      <w:r w:rsidRPr="00E14365">
        <w:rPr>
          <w:rFonts w:ascii="Times New Roman" w:eastAsia="Times New Roman" w:hAnsi="Times New Roman"/>
          <w:sz w:val="24"/>
        </w:rPr>
        <w:t xml:space="preserve"> </w:t>
      </w:r>
    </w:p>
    <w:p w:rsidR="006A3247" w:rsidRDefault="006A3247" w:rsidP="006A3247">
      <w:pPr>
        <w:spacing w:line="0" w:lineRule="atLeast"/>
        <w:ind w:left="707"/>
        <w:rPr>
          <w:rFonts w:ascii="Times New Roman" w:eastAsia="Times New Roman" w:hAnsi="Times New Roman"/>
          <w:sz w:val="24"/>
        </w:rPr>
      </w:pPr>
    </w:p>
    <w:p w:rsidR="006A3247" w:rsidRDefault="006A3247" w:rsidP="00316255">
      <w:pPr>
        <w:spacing w:line="0" w:lineRule="atLeast"/>
        <w:ind w:firstLine="708"/>
        <w:rPr>
          <w:rFonts w:ascii="Times New Roman" w:eastAsia="Times New Roman" w:hAnsi="Times New Roman"/>
          <w:sz w:val="24"/>
        </w:rPr>
      </w:pPr>
      <w:r>
        <w:rPr>
          <w:rFonts w:ascii="Times New Roman" w:eastAsia="Times New Roman" w:hAnsi="Times New Roman"/>
          <w:sz w:val="24"/>
        </w:rPr>
        <w:t>Los Proyectos de los Asambleístas, de la Comisión Directiva, así como los petitorios de los</w:t>
      </w:r>
      <w:r w:rsidR="00316255">
        <w:rPr>
          <w:rFonts w:ascii="Times New Roman" w:eastAsia="Times New Roman" w:hAnsi="Times New Roman"/>
          <w:sz w:val="24"/>
        </w:rPr>
        <w:t xml:space="preserve">/as </w:t>
      </w:r>
      <w:r>
        <w:rPr>
          <w:rFonts w:ascii="Times New Roman" w:eastAsia="Times New Roman" w:hAnsi="Times New Roman"/>
          <w:sz w:val="24"/>
        </w:rPr>
        <w:t>matriculados</w:t>
      </w:r>
      <w:r w:rsidR="00316255">
        <w:rPr>
          <w:rFonts w:ascii="Times New Roman" w:eastAsia="Times New Roman" w:hAnsi="Times New Roman"/>
          <w:sz w:val="24"/>
        </w:rPr>
        <w:t>/as</w:t>
      </w:r>
      <w:r>
        <w:rPr>
          <w:rFonts w:ascii="Times New Roman" w:eastAsia="Times New Roman" w:hAnsi="Times New Roman"/>
          <w:sz w:val="24"/>
        </w:rPr>
        <w:t>, deben ser presentados:</w:t>
      </w:r>
    </w:p>
    <w:p w:rsidR="006A3247" w:rsidRDefault="006A3247" w:rsidP="006A3247">
      <w:pPr>
        <w:spacing w:line="0" w:lineRule="atLeast"/>
        <w:rPr>
          <w:rFonts w:ascii="Times New Roman" w:eastAsia="Times New Roman" w:hAnsi="Times New Roman"/>
          <w:b/>
          <w:sz w:val="24"/>
        </w:rPr>
      </w:pPr>
    </w:p>
    <w:p w:rsidR="006A3247" w:rsidRDefault="006A3247" w:rsidP="006A3247">
      <w:pPr>
        <w:numPr>
          <w:ilvl w:val="0"/>
          <w:numId w:val="16"/>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En hoja tamaño A4, con copia simple y en soporte digital.</w:t>
      </w:r>
    </w:p>
    <w:p w:rsidR="006A3247" w:rsidRDefault="006A3247" w:rsidP="006A3247">
      <w:pPr>
        <w:spacing w:line="136" w:lineRule="exact"/>
        <w:rPr>
          <w:rFonts w:ascii="Times New Roman" w:eastAsia="Times New Roman" w:hAnsi="Times New Roman"/>
          <w:sz w:val="24"/>
        </w:rPr>
      </w:pPr>
    </w:p>
    <w:p w:rsidR="006A3247" w:rsidRDefault="006A3247" w:rsidP="006A3247">
      <w:pPr>
        <w:numPr>
          <w:ilvl w:val="0"/>
          <w:numId w:val="16"/>
        </w:numPr>
        <w:tabs>
          <w:tab w:val="left" w:pos="290"/>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Deberán contener fundamentación y ser encabezados por Vistos y Considerandos, redactados en forma clara y precisa, seguido del cuerpo legal propuesto. El mismo criterio, deberán conservar las Comisiones en sus dictámenes.</w:t>
      </w:r>
    </w:p>
    <w:p w:rsidR="006A3247" w:rsidRDefault="006A3247" w:rsidP="006A3247">
      <w:pPr>
        <w:spacing w:line="0" w:lineRule="atLeast"/>
        <w:rPr>
          <w:rFonts w:ascii="Times New Roman" w:eastAsia="Times New Roman" w:hAnsi="Times New Roman"/>
          <w:b/>
          <w:sz w:val="24"/>
        </w:rPr>
        <w:sectPr w:rsidR="006A3247">
          <w:pgSz w:w="11900" w:h="16838"/>
          <w:pgMar w:top="1115" w:right="1120" w:bottom="468" w:left="1140" w:header="0" w:footer="0" w:gutter="0"/>
          <w:cols w:space="0" w:equalWidth="0">
            <w:col w:w="9640"/>
          </w:cols>
          <w:docGrid w:linePitch="360"/>
        </w:sectPr>
      </w:pPr>
    </w:p>
    <w:p w:rsidR="006A3247" w:rsidRDefault="006A3247" w:rsidP="006A3247">
      <w:pPr>
        <w:spacing w:line="333" w:lineRule="exact"/>
        <w:rPr>
          <w:rFonts w:ascii="Times New Roman" w:eastAsia="Times New Roman" w:hAnsi="Times New Roman"/>
        </w:rPr>
      </w:pPr>
    </w:p>
    <w:p w:rsidR="006A3247" w:rsidRDefault="006A3247" w:rsidP="006A3247">
      <w:pPr>
        <w:spacing w:line="0" w:lineRule="atLeast"/>
        <w:rPr>
          <w:rFonts w:ascii="Times New Roman" w:eastAsia="Times New Roman" w:hAnsi="Times New Roman"/>
          <w:sz w:val="24"/>
        </w:rPr>
        <w:sectPr w:rsidR="006A3247">
          <w:type w:val="continuous"/>
          <w:pgSz w:w="11900" w:h="16838"/>
          <w:pgMar w:top="1115" w:right="1120" w:bottom="468" w:left="10540" w:header="0" w:footer="0" w:gutter="0"/>
          <w:cols w:space="0" w:equalWidth="0">
            <w:col w:w="240"/>
          </w:cols>
          <w:docGrid w:linePitch="360"/>
        </w:sectPr>
      </w:pPr>
    </w:p>
    <w:p w:rsidR="006A3247" w:rsidRDefault="006A3247" w:rsidP="006A3247">
      <w:pPr>
        <w:spacing w:line="200" w:lineRule="exact"/>
        <w:rPr>
          <w:rFonts w:ascii="Times New Roman" w:eastAsia="Times New Roman" w:hAnsi="Times New Roman"/>
        </w:rPr>
      </w:pPr>
      <w:bookmarkStart w:id="10" w:name="page21"/>
      <w:bookmarkEnd w:id="10"/>
    </w:p>
    <w:p w:rsidR="006A3247" w:rsidRDefault="006A3247" w:rsidP="006A3247">
      <w:pPr>
        <w:spacing w:line="355" w:lineRule="exact"/>
        <w:rPr>
          <w:rFonts w:ascii="Times New Roman" w:eastAsia="Times New Roman" w:hAnsi="Times New Roman"/>
        </w:rPr>
      </w:pPr>
    </w:p>
    <w:p w:rsidR="006A3247" w:rsidRDefault="006A3247" w:rsidP="006A3247">
      <w:pPr>
        <w:spacing w:line="1" w:lineRule="exact"/>
        <w:rPr>
          <w:rFonts w:ascii="Times New Roman" w:eastAsia="Times New Roman" w:hAnsi="Times New Roman"/>
          <w:sz w:val="24"/>
        </w:rPr>
      </w:pPr>
    </w:p>
    <w:p w:rsidR="006A3247" w:rsidRDefault="006A3247" w:rsidP="006A3247">
      <w:pPr>
        <w:numPr>
          <w:ilvl w:val="0"/>
          <w:numId w:val="16"/>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Todo proyecto se presentará firmado por su autor o autores.</w:t>
      </w:r>
    </w:p>
    <w:p w:rsidR="006A3247" w:rsidRDefault="006A3247" w:rsidP="006A3247">
      <w:pPr>
        <w:spacing w:line="136" w:lineRule="exact"/>
        <w:rPr>
          <w:rFonts w:ascii="Times New Roman" w:eastAsia="Times New Roman" w:hAnsi="Times New Roman"/>
          <w:sz w:val="24"/>
        </w:rPr>
      </w:pPr>
    </w:p>
    <w:p w:rsidR="006A3247" w:rsidRDefault="006A3247" w:rsidP="006A3247">
      <w:pPr>
        <w:numPr>
          <w:ilvl w:val="0"/>
          <w:numId w:val="16"/>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Sin estos requisitos no se dará curso a ningún proyecto.</w:t>
      </w:r>
    </w:p>
    <w:p w:rsidR="006A3247" w:rsidRDefault="006A3247" w:rsidP="006A3247">
      <w:pPr>
        <w:spacing w:line="136" w:lineRule="exact"/>
        <w:rPr>
          <w:rFonts w:ascii="Times New Roman" w:eastAsia="Times New Roman" w:hAnsi="Times New Roman"/>
          <w:sz w:val="24"/>
        </w:rPr>
      </w:pPr>
    </w:p>
    <w:p w:rsidR="006A3247" w:rsidRDefault="006A3247" w:rsidP="006A3247">
      <w:pPr>
        <w:numPr>
          <w:ilvl w:val="0"/>
          <w:numId w:val="16"/>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Todo proyecto presentado a la Asamblea, será remitido a la Secretaría de la Asamblea.</w:t>
      </w:r>
    </w:p>
    <w:p w:rsidR="006A3247" w:rsidRDefault="006A3247" w:rsidP="006A3247">
      <w:pPr>
        <w:spacing w:line="141" w:lineRule="exact"/>
        <w:rPr>
          <w:rFonts w:ascii="Times New Roman" w:eastAsia="Times New Roman" w:hAnsi="Times New Roman"/>
          <w:sz w:val="24"/>
        </w:rPr>
      </w:pPr>
    </w:p>
    <w:p w:rsidR="006A3247" w:rsidRDefault="006A3247" w:rsidP="006A3247">
      <w:pPr>
        <w:numPr>
          <w:ilvl w:val="0"/>
          <w:numId w:val="16"/>
        </w:numPr>
        <w:tabs>
          <w:tab w:val="left" w:pos="223"/>
        </w:tabs>
        <w:spacing w:line="359" w:lineRule="auto"/>
        <w:ind w:left="7" w:hanging="7"/>
        <w:jc w:val="both"/>
        <w:rPr>
          <w:rFonts w:ascii="Times New Roman" w:eastAsia="Times New Roman" w:hAnsi="Times New Roman"/>
          <w:sz w:val="24"/>
        </w:rPr>
      </w:pPr>
      <w:r>
        <w:rPr>
          <w:rFonts w:ascii="Times New Roman" w:eastAsia="Times New Roman" w:hAnsi="Times New Roman"/>
          <w:sz w:val="24"/>
        </w:rPr>
        <w:t>El proyecto que esté en poder de una Comisión, aún de aquella que lo haya despachado, solo podrá ser retirado por resolución de la Asamblea, mediante petición de su autor o autores, o de la Comisión respectiva.</w:t>
      </w:r>
    </w:p>
    <w:p w:rsidR="006A3247" w:rsidRDefault="006A3247" w:rsidP="006A3247">
      <w:pPr>
        <w:numPr>
          <w:ilvl w:val="0"/>
          <w:numId w:val="16"/>
        </w:numPr>
        <w:tabs>
          <w:tab w:val="left" w:pos="304"/>
        </w:tabs>
        <w:spacing w:line="361" w:lineRule="auto"/>
        <w:ind w:left="7" w:right="20" w:hanging="7"/>
        <w:jc w:val="both"/>
        <w:rPr>
          <w:rFonts w:ascii="Times New Roman" w:eastAsia="Times New Roman" w:hAnsi="Times New Roman"/>
          <w:sz w:val="24"/>
        </w:rPr>
      </w:pPr>
      <w:r>
        <w:rPr>
          <w:rFonts w:ascii="Times New Roman" w:eastAsia="Times New Roman" w:hAnsi="Times New Roman"/>
          <w:sz w:val="24"/>
        </w:rPr>
        <w:t>Los proyectos que presente la Comisión Directiva, sin más trámite pasarán a la Comisión que corresponda.</w:t>
      </w:r>
    </w:p>
    <w:p w:rsidR="006A3247" w:rsidRDefault="006A3247" w:rsidP="006A3247">
      <w:pPr>
        <w:numPr>
          <w:ilvl w:val="0"/>
          <w:numId w:val="16"/>
        </w:numPr>
        <w:tabs>
          <w:tab w:val="left" w:pos="266"/>
        </w:tabs>
        <w:spacing w:line="397" w:lineRule="auto"/>
        <w:ind w:left="7" w:hanging="7"/>
        <w:jc w:val="both"/>
        <w:rPr>
          <w:rFonts w:ascii="Times New Roman" w:eastAsia="Times New Roman" w:hAnsi="Times New Roman"/>
          <w:sz w:val="24"/>
        </w:rPr>
      </w:pPr>
      <w:r>
        <w:rPr>
          <w:rFonts w:ascii="Times New Roman" w:eastAsia="Times New Roman" w:hAnsi="Times New Roman"/>
          <w:sz w:val="24"/>
        </w:rPr>
        <w:t>El/la Presidente/a de la Asamblea, girará de oficio los asuntos entrados (proyectos de asambleístas o de la Comisión Directiva) a las Comisiones correspondientes.</w:t>
      </w:r>
    </w:p>
    <w:p w:rsidR="006A3247" w:rsidRDefault="006A3247" w:rsidP="006A3247">
      <w:pPr>
        <w:spacing w:line="331" w:lineRule="exact"/>
        <w:rPr>
          <w:rFonts w:ascii="Times New Roman" w:eastAsia="Times New Roman" w:hAnsi="Times New Roman"/>
        </w:rPr>
      </w:pPr>
    </w:p>
    <w:p w:rsidR="006A3247" w:rsidRDefault="006A3247" w:rsidP="006A3247">
      <w:pPr>
        <w:spacing w:line="0" w:lineRule="atLeast"/>
        <w:ind w:left="7"/>
        <w:rPr>
          <w:rFonts w:ascii="Times New Roman" w:eastAsia="Times New Roman" w:hAnsi="Times New Roman"/>
          <w:b/>
          <w:sz w:val="24"/>
        </w:rPr>
      </w:pPr>
      <w:r>
        <w:rPr>
          <w:rFonts w:ascii="Times New Roman" w:eastAsia="Times New Roman" w:hAnsi="Times New Roman"/>
          <w:b/>
          <w:sz w:val="24"/>
        </w:rPr>
        <w:t>Artículo 55</w:t>
      </w:r>
    </w:p>
    <w:p w:rsidR="006A3247" w:rsidRDefault="006A3247" w:rsidP="006A3247">
      <w:pPr>
        <w:spacing w:line="136" w:lineRule="exact"/>
        <w:rPr>
          <w:rFonts w:ascii="Times New Roman" w:eastAsia="Times New Roman" w:hAnsi="Times New Roman"/>
        </w:rPr>
      </w:pPr>
    </w:p>
    <w:p w:rsidR="006A3247" w:rsidRDefault="006A3247" w:rsidP="006A3247">
      <w:pPr>
        <w:spacing w:line="0" w:lineRule="atLeast"/>
        <w:ind w:left="707"/>
        <w:rPr>
          <w:rFonts w:ascii="Times New Roman" w:eastAsia="Times New Roman" w:hAnsi="Times New Roman"/>
          <w:sz w:val="24"/>
        </w:rPr>
      </w:pPr>
      <w:r>
        <w:rPr>
          <w:rFonts w:ascii="Times New Roman" w:eastAsia="Times New Roman" w:hAnsi="Times New Roman"/>
          <w:sz w:val="24"/>
        </w:rPr>
        <w:t>Todo proyecto será considerado por la Asamblea en general y en particular.</w:t>
      </w:r>
    </w:p>
    <w:p w:rsidR="006A3247" w:rsidRDefault="006A3247" w:rsidP="006A3247">
      <w:pPr>
        <w:spacing w:line="137" w:lineRule="exact"/>
        <w:rPr>
          <w:rFonts w:ascii="Times New Roman" w:eastAsia="Times New Roman" w:hAnsi="Times New Roman"/>
        </w:rPr>
      </w:pPr>
    </w:p>
    <w:p w:rsidR="006A3247" w:rsidRDefault="006A3247" w:rsidP="006A3247">
      <w:pPr>
        <w:spacing w:line="361" w:lineRule="auto"/>
        <w:ind w:left="7" w:right="20"/>
        <w:jc w:val="both"/>
        <w:rPr>
          <w:rFonts w:ascii="Times New Roman" w:eastAsia="Times New Roman" w:hAnsi="Times New Roman"/>
          <w:sz w:val="24"/>
        </w:rPr>
      </w:pPr>
      <w:r>
        <w:rPr>
          <w:rFonts w:ascii="Times New Roman" w:eastAsia="Times New Roman" w:hAnsi="Times New Roman"/>
          <w:sz w:val="24"/>
        </w:rPr>
        <w:t>Cada orador/a tendrá derecho a hacer uso de la palabra una sola vez en cada oportunidad, salvo los miembros informantes de la Comisión y el/la autor/a del Proyecto.</w:t>
      </w:r>
    </w:p>
    <w:p w:rsidR="006A3247" w:rsidRDefault="006A3247" w:rsidP="006A3247">
      <w:pPr>
        <w:spacing w:line="424" w:lineRule="auto"/>
        <w:ind w:left="7"/>
        <w:jc w:val="both"/>
        <w:rPr>
          <w:rFonts w:ascii="Times New Roman" w:eastAsia="Times New Roman" w:hAnsi="Times New Roman"/>
          <w:sz w:val="23"/>
        </w:rPr>
      </w:pPr>
      <w:r>
        <w:rPr>
          <w:rFonts w:ascii="Times New Roman" w:eastAsia="Times New Roman" w:hAnsi="Times New Roman"/>
          <w:sz w:val="23"/>
        </w:rPr>
        <w:t>En la discusión en particular, cada orador/a dispondrá de un máximo de cinco (5) minutos, el que podrá ser prorrogado por una sola vez por igual término, si así lo decidiese la Asamblea por simple mayoría.</w:t>
      </w:r>
    </w:p>
    <w:p w:rsidR="006A3247" w:rsidRDefault="006A3247" w:rsidP="006A3247">
      <w:pPr>
        <w:spacing w:line="305" w:lineRule="exact"/>
        <w:rPr>
          <w:rFonts w:ascii="Times New Roman" w:eastAsia="Times New Roman" w:hAnsi="Times New Roman"/>
        </w:rPr>
      </w:pPr>
    </w:p>
    <w:p w:rsidR="006A3247" w:rsidRDefault="006A3247" w:rsidP="006A3247">
      <w:pPr>
        <w:spacing w:line="0" w:lineRule="atLeast"/>
        <w:ind w:left="7"/>
        <w:rPr>
          <w:rFonts w:ascii="Times New Roman" w:eastAsia="Times New Roman" w:hAnsi="Times New Roman"/>
          <w:b/>
          <w:sz w:val="24"/>
        </w:rPr>
      </w:pPr>
      <w:r>
        <w:rPr>
          <w:rFonts w:ascii="Times New Roman" w:eastAsia="Times New Roman" w:hAnsi="Times New Roman"/>
          <w:b/>
          <w:sz w:val="24"/>
        </w:rPr>
        <w:t>Artículo 56</w:t>
      </w:r>
    </w:p>
    <w:p w:rsidR="006A3247" w:rsidRDefault="006A3247" w:rsidP="006A3247">
      <w:pPr>
        <w:spacing w:line="141" w:lineRule="exact"/>
        <w:rPr>
          <w:rFonts w:ascii="Times New Roman" w:eastAsia="Times New Roman" w:hAnsi="Times New Roman"/>
        </w:rPr>
      </w:pPr>
    </w:p>
    <w:p w:rsidR="006A3247" w:rsidRDefault="006A3247" w:rsidP="006A3247">
      <w:pPr>
        <w:spacing w:line="371" w:lineRule="auto"/>
        <w:ind w:left="7" w:firstLine="706"/>
        <w:jc w:val="both"/>
        <w:rPr>
          <w:rFonts w:ascii="Times New Roman" w:eastAsia="Times New Roman" w:hAnsi="Times New Roman"/>
          <w:sz w:val="24"/>
        </w:rPr>
      </w:pPr>
      <w:r>
        <w:rPr>
          <w:rFonts w:ascii="Times New Roman" w:eastAsia="Times New Roman" w:hAnsi="Times New Roman"/>
          <w:sz w:val="24"/>
        </w:rPr>
        <w:t>Si el proyecto fuera presentado con despacho unánime de la Comisión y ningún/a Delegado/a hubiera pedido la palabra, se obviará la discusión en general y en particular y se pasará a la votación. Efectuada la misma, el proyecto se considerará sancionado y sólo podrá ser reconsiderado por el voto favorable en simple mayoría de los presentes, con quórum válido.</w:t>
      </w:r>
    </w:p>
    <w:p w:rsidR="006A3247" w:rsidRDefault="006A3247" w:rsidP="006A3247">
      <w:pPr>
        <w:spacing w:line="200" w:lineRule="exact"/>
        <w:rPr>
          <w:rFonts w:ascii="Times New Roman" w:eastAsia="Times New Roman" w:hAnsi="Times New Roman"/>
        </w:rPr>
      </w:pPr>
    </w:p>
    <w:p w:rsidR="006A3247" w:rsidRDefault="006A3247" w:rsidP="006A3247">
      <w:pPr>
        <w:spacing w:line="378" w:lineRule="exact"/>
        <w:rPr>
          <w:rFonts w:ascii="Times New Roman" w:eastAsia="Times New Roman" w:hAnsi="Times New Roman"/>
        </w:rPr>
      </w:pPr>
    </w:p>
    <w:p w:rsidR="006A3247" w:rsidRDefault="006A3247" w:rsidP="006A3247">
      <w:pPr>
        <w:spacing w:line="0" w:lineRule="atLeast"/>
        <w:ind w:left="7"/>
        <w:rPr>
          <w:rFonts w:ascii="Times New Roman" w:eastAsia="Times New Roman" w:hAnsi="Times New Roman"/>
          <w:b/>
          <w:i/>
          <w:sz w:val="24"/>
        </w:rPr>
      </w:pPr>
      <w:r>
        <w:rPr>
          <w:rFonts w:ascii="Times New Roman" w:eastAsia="Times New Roman" w:hAnsi="Times New Roman"/>
          <w:i/>
          <w:sz w:val="24"/>
        </w:rPr>
        <w:t xml:space="preserve">• </w:t>
      </w:r>
      <w:r>
        <w:rPr>
          <w:rFonts w:ascii="Times New Roman" w:eastAsia="Times New Roman" w:hAnsi="Times New Roman"/>
          <w:b/>
          <w:i/>
          <w:sz w:val="24"/>
        </w:rPr>
        <w:t>MOCIONES</w:t>
      </w:r>
    </w:p>
    <w:p w:rsidR="006A3247" w:rsidRDefault="006A3247" w:rsidP="006A3247">
      <w:pPr>
        <w:spacing w:line="200" w:lineRule="exact"/>
        <w:rPr>
          <w:rFonts w:ascii="Times New Roman" w:eastAsia="Times New Roman" w:hAnsi="Times New Roman"/>
        </w:rPr>
      </w:pPr>
    </w:p>
    <w:p w:rsidR="006A3247" w:rsidRDefault="006A3247" w:rsidP="006A3247">
      <w:pPr>
        <w:spacing w:line="0" w:lineRule="atLeast"/>
        <w:ind w:left="7"/>
        <w:rPr>
          <w:rFonts w:ascii="Times New Roman" w:eastAsia="Times New Roman" w:hAnsi="Times New Roman"/>
          <w:b/>
          <w:sz w:val="24"/>
        </w:rPr>
      </w:pPr>
      <w:r>
        <w:rPr>
          <w:rFonts w:ascii="Times New Roman" w:eastAsia="Times New Roman" w:hAnsi="Times New Roman"/>
          <w:b/>
          <w:sz w:val="24"/>
        </w:rPr>
        <w:t>Artículo 57</w:t>
      </w:r>
    </w:p>
    <w:p w:rsidR="006A3247" w:rsidRDefault="006A3247" w:rsidP="006A3247">
      <w:pPr>
        <w:spacing w:line="0" w:lineRule="atLeast"/>
        <w:ind w:firstLine="708"/>
        <w:rPr>
          <w:rFonts w:ascii="Times New Roman" w:eastAsia="Times New Roman" w:hAnsi="Times New Roman"/>
          <w:sz w:val="23"/>
        </w:rPr>
      </w:pPr>
      <w:r>
        <w:rPr>
          <w:rFonts w:ascii="Times New Roman" w:eastAsia="Times New Roman" w:hAnsi="Times New Roman"/>
          <w:sz w:val="23"/>
        </w:rPr>
        <w:t>Constituye moción de orden toda proposición efectuada por un/a Delegado/a que tenga por objeto:</w:t>
      </w:r>
    </w:p>
    <w:p w:rsidR="006A3247" w:rsidRDefault="006A3247" w:rsidP="006A3247">
      <w:pPr>
        <w:numPr>
          <w:ilvl w:val="0"/>
          <w:numId w:val="17"/>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Pasar a cuarto intermedio.</w:t>
      </w:r>
    </w:p>
    <w:p w:rsidR="006A3247" w:rsidRDefault="006A3247" w:rsidP="006A3247">
      <w:pPr>
        <w:spacing w:line="137" w:lineRule="exact"/>
        <w:rPr>
          <w:rFonts w:ascii="Times New Roman" w:eastAsia="Times New Roman" w:hAnsi="Times New Roman"/>
          <w:sz w:val="24"/>
        </w:rPr>
      </w:pPr>
    </w:p>
    <w:p w:rsidR="006A3247" w:rsidRDefault="006A3247" w:rsidP="006A3247">
      <w:pPr>
        <w:numPr>
          <w:ilvl w:val="0"/>
          <w:numId w:val="17"/>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Cerrar la lista de oradores.</w:t>
      </w:r>
    </w:p>
    <w:p w:rsidR="006A3247" w:rsidRDefault="006A3247" w:rsidP="006A3247">
      <w:pPr>
        <w:spacing w:line="136" w:lineRule="exact"/>
        <w:rPr>
          <w:rFonts w:ascii="Times New Roman" w:eastAsia="Times New Roman" w:hAnsi="Times New Roman"/>
          <w:sz w:val="24"/>
        </w:rPr>
      </w:pPr>
    </w:p>
    <w:p w:rsidR="006A3247" w:rsidRDefault="006A3247" w:rsidP="006A3247">
      <w:pPr>
        <w:numPr>
          <w:ilvl w:val="0"/>
          <w:numId w:val="17"/>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Cerrar el debate.</w:t>
      </w:r>
    </w:p>
    <w:p w:rsidR="006A3247" w:rsidRDefault="006A3247" w:rsidP="006A3247">
      <w:pPr>
        <w:spacing w:line="136" w:lineRule="exact"/>
        <w:rPr>
          <w:rFonts w:ascii="Times New Roman" w:eastAsia="Times New Roman" w:hAnsi="Times New Roman"/>
          <w:sz w:val="24"/>
        </w:rPr>
      </w:pPr>
    </w:p>
    <w:p w:rsidR="00906464" w:rsidRDefault="006A3247" w:rsidP="00906464">
      <w:pPr>
        <w:numPr>
          <w:ilvl w:val="0"/>
          <w:numId w:val="17"/>
        </w:numPr>
        <w:tabs>
          <w:tab w:val="left" w:pos="267"/>
        </w:tabs>
        <w:spacing w:line="360" w:lineRule="auto"/>
        <w:ind w:left="267" w:hanging="267"/>
        <w:jc w:val="both"/>
        <w:rPr>
          <w:rFonts w:ascii="Times New Roman" w:eastAsia="Times New Roman" w:hAnsi="Times New Roman"/>
          <w:sz w:val="24"/>
        </w:rPr>
      </w:pPr>
      <w:r>
        <w:rPr>
          <w:rFonts w:ascii="Times New Roman" w:eastAsia="Times New Roman" w:hAnsi="Times New Roman"/>
          <w:sz w:val="24"/>
        </w:rPr>
        <w:t>Alterar el debate.</w:t>
      </w:r>
    </w:p>
    <w:p w:rsidR="00906464" w:rsidRDefault="00906464" w:rsidP="00906464">
      <w:pPr>
        <w:numPr>
          <w:ilvl w:val="0"/>
          <w:numId w:val="17"/>
        </w:numPr>
        <w:tabs>
          <w:tab w:val="left" w:pos="247"/>
        </w:tabs>
        <w:spacing w:line="360" w:lineRule="auto"/>
        <w:ind w:left="247" w:hanging="247"/>
        <w:jc w:val="both"/>
        <w:rPr>
          <w:rFonts w:ascii="Times New Roman" w:eastAsia="Times New Roman" w:hAnsi="Times New Roman"/>
          <w:sz w:val="24"/>
        </w:rPr>
      </w:pPr>
      <w:r>
        <w:rPr>
          <w:rFonts w:ascii="Times New Roman" w:eastAsia="Times New Roman" w:hAnsi="Times New Roman"/>
          <w:sz w:val="24"/>
        </w:rPr>
        <w:t>Aplazar la consideración de un asunto.</w:t>
      </w:r>
    </w:p>
    <w:p w:rsidR="00906464" w:rsidRDefault="00906464" w:rsidP="00906464">
      <w:pPr>
        <w:numPr>
          <w:ilvl w:val="0"/>
          <w:numId w:val="17"/>
        </w:numPr>
        <w:tabs>
          <w:tab w:val="left" w:pos="207"/>
        </w:tabs>
        <w:spacing w:line="0" w:lineRule="atLeast"/>
        <w:ind w:left="207" w:hanging="207"/>
        <w:jc w:val="both"/>
        <w:rPr>
          <w:rFonts w:ascii="Times New Roman" w:eastAsia="Times New Roman" w:hAnsi="Times New Roman"/>
          <w:sz w:val="24"/>
        </w:rPr>
      </w:pPr>
      <w:r>
        <w:rPr>
          <w:rFonts w:ascii="Times New Roman" w:eastAsia="Times New Roman" w:hAnsi="Times New Roman"/>
          <w:sz w:val="24"/>
        </w:rPr>
        <w:t>Que un asunto sea enviado en devolución a Comisión.</w:t>
      </w:r>
    </w:p>
    <w:p w:rsidR="00906464" w:rsidRDefault="00906464" w:rsidP="00906464">
      <w:pPr>
        <w:spacing w:line="136" w:lineRule="exact"/>
        <w:rPr>
          <w:rFonts w:ascii="Times New Roman" w:eastAsia="Times New Roman" w:hAnsi="Times New Roman"/>
          <w:sz w:val="24"/>
        </w:rPr>
      </w:pPr>
    </w:p>
    <w:p w:rsidR="00906464" w:rsidRDefault="00906464" w:rsidP="00906464">
      <w:pPr>
        <w:numPr>
          <w:ilvl w:val="0"/>
          <w:numId w:val="17"/>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Que la Asamblea se constituya en comisión para tratar un asunto sobre tablas.</w:t>
      </w:r>
    </w:p>
    <w:p w:rsidR="00906464" w:rsidRDefault="00906464" w:rsidP="00906464">
      <w:pPr>
        <w:spacing w:line="200" w:lineRule="exact"/>
        <w:rPr>
          <w:rFonts w:ascii="Times New Roman" w:eastAsia="Times New Roman" w:hAnsi="Times New Roman"/>
        </w:rPr>
      </w:pPr>
    </w:p>
    <w:p w:rsidR="00906464" w:rsidRDefault="00906464" w:rsidP="00906464">
      <w:pPr>
        <w:spacing w:line="355" w:lineRule="exact"/>
        <w:rPr>
          <w:rFonts w:ascii="Times New Roman" w:eastAsia="Times New Roman" w:hAnsi="Times New Roman"/>
        </w:rPr>
      </w:pPr>
    </w:p>
    <w:p w:rsidR="00906464" w:rsidRDefault="00906464" w:rsidP="00906464">
      <w:pPr>
        <w:spacing w:line="0" w:lineRule="atLeast"/>
        <w:ind w:left="7"/>
        <w:rPr>
          <w:rFonts w:ascii="Times New Roman" w:eastAsia="Times New Roman" w:hAnsi="Times New Roman"/>
          <w:b/>
          <w:sz w:val="24"/>
        </w:rPr>
      </w:pPr>
      <w:r>
        <w:rPr>
          <w:rFonts w:ascii="Times New Roman" w:eastAsia="Times New Roman" w:hAnsi="Times New Roman"/>
          <w:b/>
          <w:sz w:val="24"/>
        </w:rPr>
        <w:t>Artículo 58</w:t>
      </w:r>
    </w:p>
    <w:p w:rsidR="00906464" w:rsidRDefault="00906464" w:rsidP="00906464">
      <w:pPr>
        <w:spacing w:line="137" w:lineRule="exact"/>
        <w:rPr>
          <w:rFonts w:ascii="Times New Roman" w:eastAsia="Times New Roman" w:hAnsi="Times New Roman"/>
        </w:rPr>
      </w:pPr>
    </w:p>
    <w:p w:rsidR="00906464" w:rsidRDefault="00906464" w:rsidP="00906464">
      <w:pPr>
        <w:spacing w:line="358" w:lineRule="auto"/>
        <w:ind w:left="7" w:right="20" w:firstLine="711"/>
        <w:jc w:val="both"/>
        <w:rPr>
          <w:rFonts w:ascii="Times New Roman" w:eastAsia="Times New Roman" w:hAnsi="Times New Roman"/>
          <w:sz w:val="24"/>
        </w:rPr>
      </w:pPr>
      <w:r>
        <w:rPr>
          <w:rFonts w:ascii="Times New Roman" w:eastAsia="Times New Roman" w:hAnsi="Times New Roman"/>
          <w:sz w:val="24"/>
        </w:rPr>
        <w:t>Las mociones de orden serán tratadas preferentemente a todo asunto, incluso al que estuviese en el debate, en el orden de prelación previsto en el artículo anterior.</w:t>
      </w:r>
    </w:p>
    <w:p w:rsidR="00906464" w:rsidRDefault="00906464" w:rsidP="00906464">
      <w:pPr>
        <w:spacing w:line="2" w:lineRule="exact"/>
        <w:rPr>
          <w:rFonts w:ascii="Times New Roman" w:eastAsia="Times New Roman" w:hAnsi="Times New Roman"/>
        </w:rPr>
      </w:pPr>
    </w:p>
    <w:p w:rsidR="00906464" w:rsidRDefault="00906464" w:rsidP="00906464">
      <w:pPr>
        <w:spacing w:line="0" w:lineRule="atLeast"/>
        <w:ind w:left="7"/>
        <w:rPr>
          <w:rFonts w:ascii="Times New Roman" w:eastAsia="Times New Roman" w:hAnsi="Times New Roman"/>
          <w:sz w:val="24"/>
        </w:rPr>
      </w:pPr>
      <w:r>
        <w:rPr>
          <w:rFonts w:ascii="Times New Roman" w:eastAsia="Times New Roman" w:hAnsi="Times New Roman"/>
          <w:sz w:val="24"/>
        </w:rPr>
        <w:t>Las indicadas en los tres primeros incisos serán puestas a votación sin debate previo.</w:t>
      </w:r>
    </w:p>
    <w:p w:rsidR="00906464" w:rsidRDefault="00906464" w:rsidP="00906464">
      <w:pPr>
        <w:spacing w:line="142" w:lineRule="exact"/>
        <w:rPr>
          <w:rFonts w:ascii="Times New Roman" w:eastAsia="Times New Roman" w:hAnsi="Times New Roman"/>
        </w:rPr>
      </w:pPr>
    </w:p>
    <w:p w:rsidR="00906464" w:rsidRDefault="00906464" w:rsidP="00906464">
      <w:pPr>
        <w:spacing w:line="378" w:lineRule="auto"/>
        <w:ind w:left="7"/>
        <w:jc w:val="both"/>
        <w:rPr>
          <w:rFonts w:ascii="Times New Roman" w:eastAsia="Times New Roman" w:hAnsi="Times New Roman"/>
          <w:sz w:val="24"/>
        </w:rPr>
      </w:pPr>
      <w:r>
        <w:rPr>
          <w:rFonts w:ascii="Times New Roman" w:eastAsia="Times New Roman" w:hAnsi="Times New Roman"/>
          <w:sz w:val="24"/>
        </w:rPr>
        <w:t>Las restantes podrán debatirse brevemente pudiendo cada Delegado/a hacer uso de la palabra una vez durante dos minutos como máximo, con excepción del autor de 1a moción, que podrá hacerlo dos veces.</w:t>
      </w:r>
    </w:p>
    <w:p w:rsidR="00906464" w:rsidRDefault="00906464" w:rsidP="00906464">
      <w:pPr>
        <w:spacing w:line="353" w:lineRule="exact"/>
        <w:rPr>
          <w:rFonts w:ascii="Times New Roman" w:eastAsia="Times New Roman" w:hAnsi="Times New Roman"/>
        </w:rPr>
      </w:pPr>
    </w:p>
    <w:p w:rsidR="00906464" w:rsidRDefault="00906464" w:rsidP="00906464">
      <w:pPr>
        <w:spacing w:line="0" w:lineRule="atLeast"/>
        <w:ind w:left="7"/>
        <w:rPr>
          <w:rFonts w:ascii="Times New Roman" w:eastAsia="Times New Roman" w:hAnsi="Times New Roman"/>
          <w:b/>
          <w:sz w:val="24"/>
        </w:rPr>
      </w:pPr>
      <w:r>
        <w:rPr>
          <w:rFonts w:ascii="Times New Roman" w:eastAsia="Times New Roman" w:hAnsi="Times New Roman"/>
          <w:b/>
          <w:sz w:val="24"/>
        </w:rPr>
        <w:t>Artículo 59</w:t>
      </w:r>
    </w:p>
    <w:p w:rsidR="00906464" w:rsidRDefault="00906464" w:rsidP="00906464">
      <w:pPr>
        <w:spacing w:line="136" w:lineRule="exact"/>
        <w:rPr>
          <w:rFonts w:ascii="Times New Roman" w:eastAsia="Times New Roman" w:hAnsi="Times New Roman"/>
        </w:rPr>
      </w:pPr>
    </w:p>
    <w:p w:rsidR="00906464" w:rsidRDefault="00906464" w:rsidP="00906464">
      <w:pPr>
        <w:spacing w:line="378" w:lineRule="auto"/>
        <w:ind w:left="7" w:firstLine="711"/>
        <w:jc w:val="both"/>
        <w:rPr>
          <w:rFonts w:ascii="Times New Roman" w:eastAsia="Times New Roman" w:hAnsi="Times New Roman"/>
          <w:sz w:val="24"/>
        </w:rPr>
      </w:pPr>
      <w:r>
        <w:rPr>
          <w:rFonts w:ascii="Times New Roman" w:eastAsia="Times New Roman" w:hAnsi="Times New Roman"/>
          <w:sz w:val="24"/>
        </w:rPr>
        <w:t>Las mociones de orden deberán aprobarse con los votos de la mayoría absoluta de las/os Delegadas/os presentes, salvo para el caso del inc. g) del Art. 57º del presente reglamento, para el que se requerirán dos tercios de los presentes.</w:t>
      </w:r>
    </w:p>
    <w:p w:rsidR="00906464" w:rsidRDefault="00906464" w:rsidP="00906464">
      <w:pPr>
        <w:spacing w:line="200" w:lineRule="exact"/>
        <w:rPr>
          <w:rFonts w:ascii="Times New Roman" w:eastAsia="Times New Roman" w:hAnsi="Times New Roman"/>
        </w:rPr>
      </w:pPr>
    </w:p>
    <w:p w:rsidR="00906464" w:rsidRDefault="00906464" w:rsidP="00906464">
      <w:pPr>
        <w:spacing w:line="200" w:lineRule="exact"/>
        <w:rPr>
          <w:rFonts w:ascii="Times New Roman" w:eastAsia="Times New Roman" w:hAnsi="Times New Roman"/>
        </w:rPr>
      </w:pPr>
    </w:p>
    <w:p w:rsidR="00906464" w:rsidRDefault="00906464" w:rsidP="00906464">
      <w:pPr>
        <w:spacing w:line="0" w:lineRule="atLeast"/>
        <w:ind w:left="7"/>
        <w:rPr>
          <w:rFonts w:ascii="Times New Roman" w:eastAsia="Times New Roman" w:hAnsi="Times New Roman"/>
          <w:b/>
          <w:sz w:val="24"/>
        </w:rPr>
      </w:pPr>
      <w:r>
        <w:rPr>
          <w:rFonts w:ascii="Times New Roman" w:eastAsia="Times New Roman" w:hAnsi="Times New Roman"/>
          <w:b/>
          <w:sz w:val="24"/>
        </w:rPr>
        <w:t>Artículo 60</w:t>
      </w:r>
    </w:p>
    <w:p w:rsidR="00906464" w:rsidRDefault="00906464" w:rsidP="00906464">
      <w:pPr>
        <w:spacing w:line="136" w:lineRule="exact"/>
        <w:rPr>
          <w:rFonts w:ascii="Times New Roman" w:eastAsia="Times New Roman" w:hAnsi="Times New Roman"/>
        </w:rPr>
      </w:pPr>
    </w:p>
    <w:p w:rsidR="00906464" w:rsidRDefault="00906464" w:rsidP="00906464">
      <w:pPr>
        <w:spacing w:line="0" w:lineRule="atLeast"/>
        <w:ind w:left="707"/>
        <w:rPr>
          <w:rFonts w:ascii="Times New Roman" w:eastAsia="Times New Roman" w:hAnsi="Times New Roman"/>
          <w:sz w:val="24"/>
        </w:rPr>
      </w:pPr>
      <w:r>
        <w:rPr>
          <w:rFonts w:ascii="Times New Roman" w:eastAsia="Times New Roman" w:hAnsi="Times New Roman"/>
          <w:sz w:val="24"/>
        </w:rPr>
        <w:t>Las Disposiciones que adopte la Asamblea, se denominarán:</w:t>
      </w:r>
    </w:p>
    <w:p w:rsidR="00906464" w:rsidRDefault="00906464" w:rsidP="00906464">
      <w:pPr>
        <w:spacing w:line="200" w:lineRule="exact"/>
        <w:rPr>
          <w:rFonts w:ascii="Times New Roman" w:eastAsia="Times New Roman" w:hAnsi="Times New Roman"/>
        </w:rPr>
      </w:pPr>
    </w:p>
    <w:p w:rsidR="00906464" w:rsidRDefault="00906464" w:rsidP="00906464">
      <w:pPr>
        <w:spacing w:line="354" w:lineRule="exact"/>
        <w:rPr>
          <w:rFonts w:ascii="Times New Roman" w:eastAsia="Times New Roman" w:hAnsi="Times New Roman"/>
        </w:rPr>
      </w:pPr>
    </w:p>
    <w:p w:rsidR="00906464" w:rsidRDefault="00906464" w:rsidP="00906464">
      <w:pPr>
        <w:numPr>
          <w:ilvl w:val="0"/>
          <w:numId w:val="18"/>
        </w:numPr>
        <w:tabs>
          <w:tab w:val="left" w:pos="266"/>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Resoluciones: Si tiene por objeto expresar una opinión de la Asamblea, sobre cualquier asunto de carácter público o privado, o manifestar su voluntad de practicar algún acto en tiempo determinado. Así también, si crea, reforma, suspende o deroga una regla general, de acuerdo a la competencia establecida en el art. 16 de la Ley 23.377.</w:t>
      </w:r>
    </w:p>
    <w:p w:rsidR="00906464" w:rsidRDefault="00906464" w:rsidP="00906464">
      <w:pPr>
        <w:numPr>
          <w:ilvl w:val="0"/>
          <w:numId w:val="18"/>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Comunicación: Si tiene por objeto contestar, recomendar, pedir o exponer.</w:t>
      </w:r>
    </w:p>
    <w:p w:rsidR="00C1022E" w:rsidRDefault="00C1022E">
      <w:pPr>
        <w:spacing w:after="160" w:line="259" w:lineRule="auto"/>
      </w:pPr>
      <w:r>
        <w:br w:type="page"/>
      </w:r>
    </w:p>
    <w:p w:rsidR="00C1022E" w:rsidRDefault="00C1022E" w:rsidP="00C1022E">
      <w:pPr>
        <w:spacing w:line="0" w:lineRule="atLeast"/>
        <w:ind w:left="3887"/>
        <w:rPr>
          <w:rFonts w:ascii="Times New Roman" w:eastAsia="Times New Roman" w:hAnsi="Times New Roman"/>
          <w:b/>
          <w:sz w:val="28"/>
        </w:rPr>
      </w:pPr>
      <w:r>
        <w:rPr>
          <w:rFonts w:ascii="Times New Roman" w:eastAsia="Times New Roman" w:hAnsi="Times New Roman"/>
          <w:b/>
          <w:sz w:val="28"/>
        </w:rPr>
        <w:lastRenderedPageBreak/>
        <w:t>CAPITULO III</w:t>
      </w:r>
    </w:p>
    <w:p w:rsidR="00C1022E" w:rsidRDefault="00C1022E" w:rsidP="00C1022E">
      <w:pPr>
        <w:spacing w:line="0" w:lineRule="atLeast"/>
        <w:ind w:left="3247"/>
        <w:rPr>
          <w:rFonts w:ascii="Times New Roman" w:eastAsia="Times New Roman" w:hAnsi="Times New Roman"/>
          <w:b/>
          <w:sz w:val="28"/>
        </w:rPr>
      </w:pPr>
    </w:p>
    <w:p w:rsidR="00C1022E" w:rsidRDefault="00C1022E" w:rsidP="00C1022E">
      <w:pPr>
        <w:spacing w:line="0" w:lineRule="atLeast"/>
        <w:ind w:left="3247"/>
        <w:rPr>
          <w:rFonts w:ascii="Times New Roman" w:eastAsia="Times New Roman" w:hAnsi="Times New Roman"/>
          <w:b/>
          <w:sz w:val="28"/>
        </w:rPr>
      </w:pPr>
      <w:r>
        <w:rPr>
          <w:rFonts w:ascii="Times New Roman" w:eastAsia="Times New Roman" w:hAnsi="Times New Roman"/>
          <w:b/>
          <w:sz w:val="28"/>
        </w:rPr>
        <w:t>COMISIÓN DIRECTIVA</w:t>
      </w:r>
    </w:p>
    <w:p w:rsidR="00C1022E" w:rsidRDefault="00C1022E" w:rsidP="00C1022E">
      <w:pPr>
        <w:spacing w:line="200" w:lineRule="exact"/>
        <w:rPr>
          <w:rFonts w:ascii="Times New Roman" w:eastAsia="Times New Roman" w:hAnsi="Times New Roman"/>
        </w:rPr>
      </w:pPr>
    </w:p>
    <w:p w:rsidR="00C1022E" w:rsidRDefault="00C1022E" w:rsidP="00C1022E">
      <w:pPr>
        <w:spacing w:line="202" w:lineRule="exact"/>
        <w:rPr>
          <w:rFonts w:ascii="Times New Roman" w:eastAsia="Times New Roman" w:hAnsi="Times New Roman"/>
        </w:rPr>
      </w:pPr>
    </w:p>
    <w:p w:rsidR="00C1022E" w:rsidRDefault="00C1022E" w:rsidP="00C1022E">
      <w:pPr>
        <w:spacing w:line="202" w:lineRule="exact"/>
        <w:rPr>
          <w:rFonts w:ascii="Times New Roman" w:eastAsia="Times New Roman" w:hAnsi="Times New Roman"/>
        </w:rPr>
      </w:pPr>
    </w:p>
    <w:p w:rsidR="00C1022E" w:rsidRDefault="00C1022E" w:rsidP="00C1022E">
      <w:pPr>
        <w:spacing w:line="0" w:lineRule="atLeast"/>
        <w:ind w:left="7"/>
        <w:rPr>
          <w:rFonts w:ascii="Times New Roman" w:eastAsia="Times New Roman" w:hAnsi="Times New Roman"/>
          <w:b/>
          <w:i/>
          <w:sz w:val="24"/>
        </w:rPr>
      </w:pPr>
      <w:r>
        <w:rPr>
          <w:rFonts w:ascii="Times New Roman" w:eastAsia="Times New Roman" w:hAnsi="Times New Roman"/>
          <w:b/>
          <w:i/>
          <w:sz w:val="24"/>
        </w:rPr>
        <w:t>• NORMAS GENERALES</w:t>
      </w:r>
    </w:p>
    <w:p w:rsidR="00C1022E" w:rsidRDefault="00C1022E" w:rsidP="00C1022E">
      <w:pPr>
        <w:spacing w:line="200" w:lineRule="exact"/>
        <w:rPr>
          <w:rFonts w:ascii="Times New Roman" w:eastAsia="Times New Roman" w:hAnsi="Times New Roman"/>
        </w:rPr>
      </w:pPr>
    </w:p>
    <w:p w:rsidR="00C1022E" w:rsidRDefault="00C1022E" w:rsidP="00C1022E">
      <w:pPr>
        <w:spacing w:line="0" w:lineRule="atLeast"/>
        <w:ind w:left="7"/>
        <w:rPr>
          <w:rFonts w:ascii="Times New Roman" w:eastAsia="Times New Roman" w:hAnsi="Times New Roman"/>
          <w:b/>
          <w:sz w:val="24"/>
        </w:rPr>
      </w:pPr>
    </w:p>
    <w:p w:rsidR="00C1022E" w:rsidRDefault="00C1022E" w:rsidP="00C1022E">
      <w:pPr>
        <w:spacing w:line="0" w:lineRule="atLeast"/>
        <w:ind w:left="7"/>
        <w:rPr>
          <w:rFonts w:ascii="Times New Roman" w:eastAsia="Times New Roman" w:hAnsi="Times New Roman"/>
          <w:b/>
          <w:sz w:val="24"/>
        </w:rPr>
      </w:pPr>
      <w:r>
        <w:rPr>
          <w:rFonts w:ascii="Times New Roman" w:eastAsia="Times New Roman" w:hAnsi="Times New Roman"/>
          <w:b/>
          <w:sz w:val="24"/>
        </w:rPr>
        <w:t>Artículo 61</w:t>
      </w:r>
    </w:p>
    <w:p w:rsidR="00C1022E" w:rsidRDefault="00C1022E" w:rsidP="00C1022E">
      <w:pPr>
        <w:spacing w:line="136" w:lineRule="exact"/>
        <w:rPr>
          <w:rFonts w:ascii="Times New Roman" w:eastAsia="Times New Roman" w:hAnsi="Times New Roman"/>
        </w:rPr>
      </w:pPr>
    </w:p>
    <w:p w:rsidR="00C1022E" w:rsidRDefault="00C1022E" w:rsidP="00C1022E">
      <w:pPr>
        <w:spacing w:line="380" w:lineRule="auto"/>
        <w:ind w:left="7" w:right="20" w:firstLine="706"/>
        <w:jc w:val="both"/>
        <w:rPr>
          <w:rFonts w:ascii="Times New Roman" w:eastAsia="Times New Roman" w:hAnsi="Times New Roman"/>
          <w:sz w:val="24"/>
        </w:rPr>
      </w:pPr>
      <w:r>
        <w:rPr>
          <w:rFonts w:ascii="Times New Roman" w:eastAsia="Times New Roman" w:hAnsi="Times New Roman"/>
          <w:sz w:val="24"/>
        </w:rPr>
        <w:t>La Comisión Directiva del Consejo Profesional de Graduados/as Trabajo Social de la Capital Federal, ajustará su funcionamiento a las disposiciones de la Ley Nacional Nº 23.377, del Decreto Reglamentario 1568/88 y del presente Reglamento Interno.</w:t>
      </w:r>
    </w:p>
    <w:p w:rsidR="00C1022E" w:rsidRDefault="00C1022E" w:rsidP="00C1022E">
      <w:pPr>
        <w:spacing w:line="346" w:lineRule="exact"/>
        <w:rPr>
          <w:rFonts w:ascii="Times New Roman" w:eastAsia="Times New Roman" w:hAnsi="Times New Roman"/>
        </w:rPr>
      </w:pPr>
    </w:p>
    <w:p w:rsidR="00C1022E" w:rsidRDefault="00C1022E" w:rsidP="00C1022E">
      <w:pPr>
        <w:spacing w:line="0" w:lineRule="atLeast"/>
        <w:ind w:left="7"/>
        <w:rPr>
          <w:rFonts w:ascii="Times New Roman" w:eastAsia="Times New Roman" w:hAnsi="Times New Roman"/>
          <w:b/>
          <w:sz w:val="24"/>
        </w:rPr>
      </w:pPr>
      <w:r>
        <w:rPr>
          <w:rFonts w:ascii="Times New Roman" w:eastAsia="Times New Roman" w:hAnsi="Times New Roman"/>
          <w:b/>
          <w:sz w:val="24"/>
        </w:rPr>
        <w:t>Artículo 62</w:t>
      </w:r>
    </w:p>
    <w:p w:rsidR="00C1022E" w:rsidRDefault="00C1022E" w:rsidP="00C1022E">
      <w:pPr>
        <w:spacing w:line="137" w:lineRule="exact"/>
        <w:rPr>
          <w:rFonts w:ascii="Times New Roman" w:eastAsia="Times New Roman" w:hAnsi="Times New Roman"/>
        </w:rPr>
      </w:pPr>
    </w:p>
    <w:p w:rsidR="00C1022E" w:rsidRDefault="00C1022E" w:rsidP="00C1022E">
      <w:pPr>
        <w:spacing w:line="364" w:lineRule="auto"/>
        <w:ind w:left="7" w:right="20" w:firstLine="706"/>
        <w:jc w:val="both"/>
        <w:rPr>
          <w:rFonts w:ascii="Times New Roman" w:eastAsia="Times New Roman" w:hAnsi="Times New Roman"/>
          <w:sz w:val="24"/>
        </w:rPr>
      </w:pPr>
      <w:r>
        <w:rPr>
          <w:rFonts w:ascii="Times New Roman" w:eastAsia="Times New Roman" w:hAnsi="Times New Roman"/>
          <w:sz w:val="24"/>
        </w:rPr>
        <w:t>La Comisión Directiva se constituirá conforme a lo establecido en el Art. 14º de 1a Ley Nº 23.377 y estará integrada por los Titulares y por los Suplentes, siendo competencia de la misma lo establecido en los Arts. 19º</w:t>
      </w:r>
      <w:r>
        <w:rPr>
          <w:rFonts w:ascii="Times New Roman" w:eastAsia="Times New Roman" w:hAnsi="Times New Roman"/>
          <w:sz w:val="31"/>
          <w:vertAlign w:val="superscript"/>
        </w:rPr>
        <w:t>21</w:t>
      </w:r>
      <w:r>
        <w:rPr>
          <w:rFonts w:ascii="Times New Roman" w:eastAsia="Times New Roman" w:hAnsi="Times New Roman"/>
          <w:sz w:val="24"/>
        </w:rPr>
        <w:t>, 20º</w:t>
      </w:r>
      <w:r>
        <w:rPr>
          <w:rFonts w:ascii="Times New Roman" w:eastAsia="Times New Roman" w:hAnsi="Times New Roman"/>
          <w:sz w:val="31"/>
          <w:vertAlign w:val="superscript"/>
        </w:rPr>
        <w:t>22</w:t>
      </w:r>
      <w:r>
        <w:rPr>
          <w:rFonts w:ascii="Times New Roman" w:eastAsia="Times New Roman" w:hAnsi="Times New Roman"/>
          <w:sz w:val="24"/>
        </w:rPr>
        <w:t>, 21º</w:t>
      </w:r>
      <w:r>
        <w:rPr>
          <w:rFonts w:ascii="Times New Roman" w:eastAsia="Times New Roman" w:hAnsi="Times New Roman"/>
          <w:sz w:val="31"/>
          <w:vertAlign w:val="superscript"/>
        </w:rPr>
        <w:t>23</w:t>
      </w:r>
      <w:r>
        <w:rPr>
          <w:rFonts w:ascii="Times New Roman" w:eastAsia="Times New Roman" w:hAnsi="Times New Roman"/>
          <w:sz w:val="24"/>
        </w:rPr>
        <w:t xml:space="preserve"> y 22º</w:t>
      </w:r>
      <w:r>
        <w:rPr>
          <w:rFonts w:ascii="Times New Roman" w:eastAsia="Times New Roman" w:hAnsi="Times New Roman"/>
          <w:sz w:val="31"/>
          <w:vertAlign w:val="superscript"/>
        </w:rPr>
        <w:t>24</w:t>
      </w:r>
      <w:r>
        <w:rPr>
          <w:rFonts w:ascii="Times New Roman" w:eastAsia="Times New Roman" w:hAnsi="Times New Roman"/>
          <w:sz w:val="24"/>
        </w:rPr>
        <w:t xml:space="preserve"> de la Ley.</w:t>
      </w:r>
    </w:p>
    <w:p w:rsidR="00C1022E" w:rsidRDefault="00C1022E" w:rsidP="00C1022E">
      <w:pPr>
        <w:spacing w:line="364" w:lineRule="auto"/>
        <w:ind w:left="7" w:right="20" w:firstLine="706"/>
        <w:jc w:val="both"/>
        <w:rPr>
          <w:rFonts w:ascii="Times New Roman" w:eastAsia="Times New Roman" w:hAnsi="Times New Roman"/>
          <w:sz w:val="24"/>
        </w:rPr>
      </w:pPr>
      <w:r>
        <w:rPr>
          <w:rFonts w:ascii="Times New Roman" w:eastAsia="Times New Roman" w:hAnsi="Times New Roman"/>
          <w:sz w:val="24"/>
        </w:rPr>
        <w:t>Asimismo designará un/a Secretario/a de Actas Titular y un/a Suplente, que no serán miembros integrantes de la Comisión Directiva.</w:t>
      </w:r>
    </w:p>
    <w:p w:rsidR="00C1022E" w:rsidRDefault="00C1022E" w:rsidP="00C1022E">
      <w:pPr>
        <w:spacing w:line="279" w:lineRule="exact"/>
        <w:rPr>
          <w:rFonts w:ascii="Times New Roman" w:eastAsia="Times New Roman" w:hAnsi="Times New Roman"/>
        </w:rPr>
      </w:pPr>
    </w:p>
    <w:p w:rsidR="00C1022E" w:rsidRDefault="00C1022E" w:rsidP="00C1022E">
      <w:pPr>
        <w:spacing w:line="0" w:lineRule="atLeast"/>
        <w:ind w:left="7"/>
        <w:rPr>
          <w:rFonts w:ascii="Times New Roman" w:eastAsia="Times New Roman" w:hAnsi="Times New Roman"/>
          <w:b/>
          <w:sz w:val="24"/>
        </w:rPr>
      </w:pPr>
      <w:r>
        <w:rPr>
          <w:rFonts w:ascii="Times New Roman" w:eastAsia="Times New Roman" w:hAnsi="Times New Roman"/>
          <w:b/>
          <w:sz w:val="24"/>
        </w:rPr>
        <w:t>Artículo 63</w:t>
      </w:r>
    </w:p>
    <w:p w:rsidR="00C1022E" w:rsidRDefault="00C1022E" w:rsidP="00C1022E">
      <w:pPr>
        <w:spacing w:line="141" w:lineRule="exact"/>
        <w:rPr>
          <w:rFonts w:ascii="Times New Roman" w:eastAsia="Times New Roman" w:hAnsi="Times New Roman"/>
        </w:rPr>
      </w:pPr>
    </w:p>
    <w:p w:rsidR="00C1022E" w:rsidRDefault="00C1022E" w:rsidP="00C1022E">
      <w:pPr>
        <w:spacing w:line="358" w:lineRule="auto"/>
        <w:ind w:left="7" w:firstLine="706"/>
        <w:jc w:val="both"/>
        <w:rPr>
          <w:rFonts w:ascii="Times New Roman" w:eastAsia="Times New Roman" w:hAnsi="Times New Roman"/>
          <w:sz w:val="24"/>
        </w:rPr>
      </w:pPr>
      <w:r>
        <w:rPr>
          <w:rFonts w:ascii="Times New Roman" w:eastAsia="Times New Roman" w:hAnsi="Times New Roman"/>
          <w:sz w:val="24"/>
        </w:rPr>
        <w:t>A fin de respetar la voluntad del electorado, el orden de asunción de los cargos a Comisión Directiva de la lista mayoritaria respetará el orden establecido en la boleta electoral.</w:t>
      </w:r>
    </w:p>
    <w:p w:rsidR="00C1022E" w:rsidRDefault="00C1022E" w:rsidP="00C1022E">
      <w:pPr>
        <w:spacing w:line="2" w:lineRule="exact"/>
        <w:rPr>
          <w:rFonts w:ascii="Times New Roman" w:eastAsia="Times New Roman" w:hAnsi="Times New Roman"/>
        </w:rPr>
      </w:pPr>
    </w:p>
    <w:p w:rsidR="00C1022E" w:rsidRDefault="00C1022E" w:rsidP="00C1022E">
      <w:pPr>
        <w:spacing w:line="360" w:lineRule="auto"/>
        <w:ind w:left="7"/>
        <w:jc w:val="both"/>
        <w:rPr>
          <w:rFonts w:ascii="Times New Roman" w:eastAsia="Times New Roman" w:hAnsi="Times New Roman"/>
          <w:sz w:val="24"/>
        </w:rPr>
      </w:pPr>
      <w:r>
        <w:rPr>
          <w:rFonts w:ascii="Times New Roman" w:eastAsia="Times New Roman" w:hAnsi="Times New Roman"/>
          <w:sz w:val="24"/>
        </w:rPr>
        <w:t>Si en la reunión de conformación de Comisión Directiva alguno de los miembros electos no aceptara asumir, será sometido a votación la aceptación o no de la renuncia, por simple mayoría, y se procederá según el Art. 14º de la Ley Nº 23.377.</w:t>
      </w:r>
    </w:p>
    <w:p w:rsidR="00C1022E" w:rsidRDefault="00C1022E" w:rsidP="00C1022E">
      <w:pPr>
        <w:spacing w:line="2" w:lineRule="exact"/>
        <w:rPr>
          <w:rFonts w:ascii="Times New Roman" w:eastAsia="Times New Roman" w:hAnsi="Times New Roman"/>
        </w:rPr>
      </w:pPr>
    </w:p>
    <w:p w:rsidR="00C1022E" w:rsidRDefault="00C1022E" w:rsidP="00C1022E">
      <w:pPr>
        <w:spacing w:line="359" w:lineRule="auto"/>
        <w:ind w:left="7" w:right="20"/>
        <w:jc w:val="both"/>
        <w:rPr>
          <w:rFonts w:ascii="Times New Roman" w:eastAsia="Times New Roman" w:hAnsi="Times New Roman"/>
          <w:sz w:val="24"/>
        </w:rPr>
      </w:pPr>
      <w:r>
        <w:rPr>
          <w:rFonts w:ascii="Times New Roman" w:eastAsia="Times New Roman" w:hAnsi="Times New Roman"/>
          <w:sz w:val="24"/>
        </w:rPr>
        <w:t>Los cargos restantes que se distribuirán proporcionalmente de acuerdo al procedimiento establecido en los Arts. 13º y 14º de la Ley, no estarán obligados a respetar el orden determinado en la boleta electoral.</w:t>
      </w:r>
    </w:p>
    <w:p w:rsidR="00C1022E" w:rsidRDefault="00C1022E" w:rsidP="00C1022E">
      <w:pPr>
        <w:spacing w:line="1" w:lineRule="exact"/>
        <w:rPr>
          <w:rFonts w:ascii="Times New Roman" w:eastAsia="Times New Roman" w:hAnsi="Times New Roman"/>
        </w:rPr>
      </w:pPr>
    </w:p>
    <w:p w:rsidR="00C1022E" w:rsidRDefault="00C1022E" w:rsidP="00C1022E">
      <w:pPr>
        <w:spacing w:line="368" w:lineRule="auto"/>
        <w:ind w:left="7"/>
        <w:jc w:val="both"/>
        <w:rPr>
          <w:rFonts w:ascii="Times New Roman" w:eastAsia="Times New Roman" w:hAnsi="Times New Roman"/>
          <w:sz w:val="24"/>
        </w:rPr>
      </w:pPr>
      <w:r>
        <w:rPr>
          <w:rFonts w:ascii="Times New Roman" w:eastAsia="Times New Roman" w:hAnsi="Times New Roman"/>
          <w:sz w:val="24"/>
        </w:rPr>
        <w:t>Si ocurrieran varias renuncias y no se pudiera contar con quórum para reunirse, en forma definitiva, se procederá conforme al Art. 23º</w:t>
      </w:r>
      <w:r>
        <w:rPr>
          <w:rFonts w:ascii="Times New Roman" w:eastAsia="Times New Roman" w:hAnsi="Times New Roman"/>
          <w:sz w:val="31"/>
          <w:vertAlign w:val="superscript"/>
        </w:rPr>
        <w:t>25</w:t>
      </w:r>
      <w:r>
        <w:rPr>
          <w:rFonts w:ascii="Times New Roman" w:eastAsia="Times New Roman" w:hAnsi="Times New Roman"/>
          <w:sz w:val="24"/>
        </w:rPr>
        <w:t xml:space="preserve"> de la Ley.</w:t>
      </w:r>
    </w:p>
    <w:p w:rsidR="00C1022E" w:rsidRDefault="00C1022E" w:rsidP="00C1022E">
      <w:pPr>
        <w:spacing w:line="200" w:lineRule="exact"/>
        <w:rPr>
          <w:rFonts w:ascii="Times New Roman" w:eastAsia="Times New Roman" w:hAnsi="Times New Roman"/>
        </w:rPr>
      </w:pPr>
    </w:p>
    <w:p w:rsidR="00C1022E" w:rsidRDefault="00C1022E" w:rsidP="00C1022E">
      <w:pPr>
        <w:spacing w:line="200" w:lineRule="exact"/>
        <w:rPr>
          <w:rFonts w:ascii="Times New Roman" w:eastAsia="Times New Roman" w:hAnsi="Times New Roman"/>
        </w:rPr>
      </w:pPr>
    </w:p>
    <w:p w:rsidR="00C1022E" w:rsidRDefault="00C1022E" w:rsidP="00C1022E">
      <w:pPr>
        <w:spacing w:line="293" w:lineRule="exact"/>
        <w:rPr>
          <w:rFonts w:ascii="Times New Roman" w:eastAsia="Times New Roman" w:hAnsi="Times New Roman"/>
        </w:rPr>
      </w:pPr>
    </w:p>
    <w:p w:rsidR="00C1022E" w:rsidRDefault="00C1022E" w:rsidP="00C1022E">
      <w:pPr>
        <w:spacing w:line="200" w:lineRule="exact"/>
        <w:rPr>
          <w:rFonts w:ascii="Times New Roman" w:eastAsia="Times New Roman" w:hAnsi="Times New Roman"/>
        </w:rPr>
      </w:pPr>
    </w:p>
    <w:p w:rsidR="00C1022E" w:rsidRDefault="00C1022E" w:rsidP="00C1022E">
      <w:pPr>
        <w:spacing w:line="225" w:lineRule="exact"/>
        <w:rPr>
          <w:rFonts w:ascii="Times New Roman" w:eastAsia="Times New Roman" w:hAnsi="Times New Roman"/>
        </w:rPr>
      </w:pPr>
    </w:p>
    <w:p w:rsidR="00C1022E" w:rsidRPr="00AC14FA" w:rsidRDefault="00C1022E" w:rsidP="00C1022E">
      <w:pPr>
        <w:tabs>
          <w:tab w:val="left" w:pos="187"/>
        </w:tabs>
        <w:spacing w:line="0" w:lineRule="atLeast"/>
        <w:jc w:val="both"/>
        <w:rPr>
          <w:rFonts w:ascii="Times New Roman" w:eastAsia="Times New Roman" w:hAnsi="Times New Roman"/>
          <w:i/>
          <w:sz w:val="26"/>
          <w:vertAlign w:val="superscript"/>
          <w:lang w:val="en-US"/>
        </w:rPr>
      </w:pPr>
      <w:r w:rsidRPr="00AC14FA">
        <w:rPr>
          <w:rFonts w:ascii="Times New Roman" w:eastAsia="Times New Roman" w:hAnsi="Times New Roman"/>
          <w:i/>
          <w:lang w:val="en-US"/>
        </w:rPr>
        <w:t>21Art. 19º Ley.</w:t>
      </w:r>
    </w:p>
    <w:p w:rsidR="00C1022E" w:rsidRPr="00AC14FA" w:rsidRDefault="00C1022E" w:rsidP="00C1022E">
      <w:pPr>
        <w:tabs>
          <w:tab w:val="left" w:pos="187"/>
        </w:tabs>
        <w:spacing w:line="184" w:lineRule="auto"/>
        <w:jc w:val="both"/>
        <w:rPr>
          <w:rFonts w:ascii="Times New Roman" w:eastAsia="Times New Roman" w:hAnsi="Times New Roman"/>
          <w:i/>
          <w:sz w:val="26"/>
          <w:vertAlign w:val="superscript"/>
          <w:lang w:val="en-US"/>
        </w:rPr>
      </w:pPr>
      <w:r w:rsidRPr="00AC14FA">
        <w:rPr>
          <w:rFonts w:ascii="Times New Roman" w:eastAsia="Times New Roman" w:hAnsi="Times New Roman"/>
          <w:i/>
          <w:lang w:val="en-US"/>
        </w:rPr>
        <w:t>22Art. 20º Ley.</w:t>
      </w:r>
    </w:p>
    <w:p w:rsidR="00C1022E" w:rsidRPr="00AC14FA" w:rsidRDefault="00C1022E" w:rsidP="00C1022E">
      <w:pPr>
        <w:tabs>
          <w:tab w:val="left" w:pos="187"/>
        </w:tabs>
        <w:spacing w:line="184" w:lineRule="auto"/>
        <w:jc w:val="both"/>
        <w:rPr>
          <w:rFonts w:ascii="Times New Roman" w:eastAsia="Times New Roman" w:hAnsi="Times New Roman"/>
          <w:i/>
          <w:sz w:val="26"/>
          <w:vertAlign w:val="superscript"/>
          <w:lang w:val="en-US"/>
        </w:rPr>
      </w:pPr>
      <w:r w:rsidRPr="00AC14FA">
        <w:rPr>
          <w:rFonts w:ascii="Times New Roman" w:eastAsia="Times New Roman" w:hAnsi="Times New Roman"/>
          <w:i/>
          <w:lang w:val="en-US"/>
        </w:rPr>
        <w:t>23Art. 21º Ley.</w:t>
      </w:r>
    </w:p>
    <w:p w:rsidR="00C1022E" w:rsidRPr="00AC14FA" w:rsidRDefault="00C1022E" w:rsidP="00C1022E">
      <w:pPr>
        <w:spacing w:line="1" w:lineRule="exact"/>
        <w:rPr>
          <w:rFonts w:ascii="Times New Roman" w:eastAsia="Times New Roman" w:hAnsi="Times New Roman"/>
          <w:i/>
          <w:sz w:val="26"/>
          <w:vertAlign w:val="superscript"/>
          <w:lang w:val="en-US"/>
        </w:rPr>
      </w:pPr>
    </w:p>
    <w:p w:rsidR="00C1022E" w:rsidRPr="00AC14FA" w:rsidRDefault="00C1022E" w:rsidP="00C1022E">
      <w:pPr>
        <w:tabs>
          <w:tab w:val="left" w:pos="187"/>
        </w:tabs>
        <w:spacing w:line="184" w:lineRule="auto"/>
        <w:jc w:val="both"/>
        <w:rPr>
          <w:rFonts w:ascii="Times New Roman" w:eastAsia="Times New Roman" w:hAnsi="Times New Roman"/>
          <w:i/>
          <w:sz w:val="26"/>
          <w:vertAlign w:val="superscript"/>
          <w:lang w:val="en-US"/>
        </w:rPr>
      </w:pPr>
      <w:r w:rsidRPr="00AC14FA">
        <w:rPr>
          <w:rFonts w:ascii="Times New Roman" w:eastAsia="Times New Roman" w:hAnsi="Times New Roman"/>
          <w:i/>
          <w:lang w:val="en-US"/>
        </w:rPr>
        <w:t>24Art. 22º Ley.</w:t>
      </w:r>
    </w:p>
    <w:p w:rsidR="00C1022E" w:rsidRPr="00AC14FA" w:rsidRDefault="00C1022E" w:rsidP="00C1022E">
      <w:pPr>
        <w:spacing w:line="1" w:lineRule="exact"/>
        <w:rPr>
          <w:rFonts w:ascii="Times New Roman" w:eastAsia="Times New Roman" w:hAnsi="Times New Roman"/>
          <w:i/>
          <w:sz w:val="26"/>
          <w:vertAlign w:val="superscript"/>
          <w:lang w:val="en-US"/>
        </w:rPr>
      </w:pPr>
    </w:p>
    <w:p w:rsidR="00C1022E" w:rsidRDefault="00C1022E" w:rsidP="00C1022E">
      <w:pPr>
        <w:tabs>
          <w:tab w:val="left" w:pos="187"/>
        </w:tabs>
        <w:spacing w:line="185" w:lineRule="auto"/>
        <w:jc w:val="both"/>
        <w:rPr>
          <w:rFonts w:ascii="Times New Roman" w:eastAsia="Times New Roman" w:hAnsi="Times New Roman"/>
          <w:i/>
          <w:sz w:val="26"/>
          <w:vertAlign w:val="superscript"/>
        </w:rPr>
      </w:pPr>
      <w:r>
        <w:rPr>
          <w:rFonts w:ascii="Times New Roman" w:eastAsia="Times New Roman" w:hAnsi="Times New Roman"/>
          <w:i/>
        </w:rPr>
        <w:t>25Art. 23º Ley.</w:t>
      </w:r>
    </w:p>
    <w:p w:rsidR="00C1022E" w:rsidRDefault="00C1022E" w:rsidP="00C1022E">
      <w:pPr>
        <w:tabs>
          <w:tab w:val="left" w:pos="187"/>
        </w:tabs>
        <w:spacing w:line="185" w:lineRule="auto"/>
        <w:ind w:left="187" w:hanging="187"/>
        <w:jc w:val="both"/>
        <w:rPr>
          <w:rFonts w:ascii="Times New Roman" w:eastAsia="Times New Roman" w:hAnsi="Times New Roman"/>
          <w:i/>
          <w:sz w:val="26"/>
          <w:vertAlign w:val="superscript"/>
        </w:rPr>
        <w:sectPr w:rsidR="00C1022E">
          <w:pgSz w:w="11900" w:h="16838"/>
          <w:pgMar w:top="1095" w:right="1120" w:bottom="468" w:left="1133" w:header="0" w:footer="0" w:gutter="0"/>
          <w:cols w:space="0" w:equalWidth="0">
            <w:col w:w="9647"/>
          </w:cols>
          <w:docGrid w:linePitch="360"/>
        </w:sectPr>
      </w:pPr>
    </w:p>
    <w:p w:rsidR="00C1022E" w:rsidRDefault="00C1022E" w:rsidP="00C1022E">
      <w:pPr>
        <w:spacing w:line="101" w:lineRule="exact"/>
        <w:rPr>
          <w:rFonts w:ascii="Times New Roman" w:eastAsia="Times New Roman" w:hAnsi="Times New Roman"/>
        </w:rPr>
      </w:pPr>
    </w:p>
    <w:p w:rsidR="00C1022E" w:rsidRDefault="00C1022E" w:rsidP="00C1022E">
      <w:pPr>
        <w:spacing w:line="0" w:lineRule="atLeast"/>
        <w:rPr>
          <w:rFonts w:ascii="Times New Roman" w:eastAsia="Times New Roman" w:hAnsi="Times New Roman"/>
          <w:sz w:val="24"/>
        </w:rPr>
      </w:pPr>
    </w:p>
    <w:p w:rsidR="00C1022E" w:rsidRDefault="00C1022E" w:rsidP="00C1022E">
      <w:pPr>
        <w:spacing w:line="0" w:lineRule="atLeast"/>
        <w:rPr>
          <w:rFonts w:ascii="Times New Roman" w:eastAsia="Times New Roman" w:hAnsi="Times New Roman"/>
          <w:sz w:val="24"/>
        </w:rPr>
        <w:sectPr w:rsidR="00C1022E">
          <w:type w:val="continuous"/>
          <w:pgSz w:w="11900" w:h="16838"/>
          <w:pgMar w:top="1095" w:right="1120" w:bottom="468" w:left="10540" w:header="0" w:footer="0" w:gutter="0"/>
          <w:cols w:space="0" w:equalWidth="0">
            <w:col w:w="240"/>
          </w:cols>
          <w:docGrid w:linePitch="360"/>
        </w:sectPr>
      </w:pPr>
    </w:p>
    <w:p w:rsidR="00C1022E" w:rsidRDefault="00C1022E" w:rsidP="00C1022E">
      <w:pPr>
        <w:spacing w:line="0" w:lineRule="atLeast"/>
        <w:ind w:left="7"/>
        <w:rPr>
          <w:rFonts w:ascii="Times New Roman" w:eastAsia="Times New Roman" w:hAnsi="Times New Roman"/>
          <w:b/>
          <w:i/>
          <w:sz w:val="24"/>
        </w:rPr>
      </w:pPr>
      <w:bookmarkStart w:id="11" w:name="page24"/>
      <w:bookmarkEnd w:id="11"/>
      <w:r>
        <w:rPr>
          <w:rFonts w:ascii="Times New Roman" w:eastAsia="Times New Roman" w:hAnsi="Times New Roman"/>
          <w:b/>
          <w:i/>
          <w:sz w:val="24"/>
        </w:rPr>
        <w:lastRenderedPageBreak/>
        <w:t>• QUÓRUM - CONVOCATORIA</w:t>
      </w:r>
    </w:p>
    <w:p w:rsidR="00C1022E" w:rsidRDefault="00C1022E" w:rsidP="00C1022E">
      <w:pPr>
        <w:spacing w:line="200" w:lineRule="exact"/>
        <w:rPr>
          <w:rFonts w:ascii="Times New Roman" w:eastAsia="Times New Roman" w:hAnsi="Times New Roman"/>
        </w:rPr>
      </w:pPr>
    </w:p>
    <w:p w:rsidR="00C1022E" w:rsidRDefault="00C1022E" w:rsidP="00C1022E">
      <w:pPr>
        <w:spacing w:line="348" w:lineRule="exact"/>
        <w:rPr>
          <w:rFonts w:ascii="Times New Roman" w:eastAsia="Times New Roman" w:hAnsi="Times New Roman"/>
          <w:b/>
          <w:sz w:val="24"/>
        </w:rPr>
      </w:pPr>
      <w:r>
        <w:rPr>
          <w:rFonts w:ascii="Times New Roman" w:eastAsia="Times New Roman" w:hAnsi="Times New Roman"/>
          <w:b/>
          <w:sz w:val="24"/>
        </w:rPr>
        <w:t>Artículo 64</w:t>
      </w:r>
    </w:p>
    <w:p w:rsidR="00C1022E" w:rsidRDefault="00C1022E" w:rsidP="00C1022E">
      <w:pPr>
        <w:spacing w:line="200" w:lineRule="exact"/>
        <w:rPr>
          <w:rFonts w:ascii="Times New Roman" w:eastAsia="Times New Roman" w:hAnsi="Times New Roman"/>
        </w:rPr>
      </w:pPr>
    </w:p>
    <w:p w:rsidR="00C1022E" w:rsidRDefault="00C1022E" w:rsidP="00C1022E">
      <w:pPr>
        <w:spacing w:line="369" w:lineRule="auto"/>
        <w:ind w:left="7" w:firstLine="713"/>
        <w:jc w:val="both"/>
        <w:rPr>
          <w:rFonts w:ascii="Times New Roman" w:eastAsia="Times New Roman" w:hAnsi="Times New Roman"/>
          <w:sz w:val="24"/>
        </w:rPr>
      </w:pPr>
      <w:r>
        <w:rPr>
          <w:rFonts w:ascii="Times New Roman" w:eastAsia="Times New Roman" w:hAnsi="Times New Roman"/>
          <w:sz w:val="24"/>
        </w:rPr>
        <w:t>La Comisión Directiva fijará en su primera reunión, el número y hora de las reuniones mensuales ordinarias, no pudiendo ser éstas inferiores a lo fijado en el Art. 22º de la Ley Nº 23.377. Asimismo, elaborará en un plazo no mayor a noventa días los respectivos Proyectos de Trabajo de la Comisión Directiva, como de las correspondientes Secretarías, debiéndose presentar los mismos a la Asamblea de Delegadas/os.</w:t>
      </w:r>
    </w:p>
    <w:p w:rsidR="00C1022E" w:rsidRDefault="00C1022E" w:rsidP="00C1022E">
      <w:pPr>
        <w:spacing w:line="366" w:lineRule="exact"/>
        <w:rPr>
          <w:rFonts w:ascii="Times New Roman" w:eastAsia="Times New Roman" w:hAnsi="Times New Roman"/>
        </w:rPr>
      </w:pPr>
    </w:p>
    <w:p w:rsidR="00C1022E" w:rsidRDefault="00C1022E" w:rsidP="00C1022E">
      <w:pPr>
        <w:spacing w:line="0" w:lineRule="atLeast"/>
        <w:ind w:left="7"/>
        <w:rPr>
          <w:rFonts w:ascii="Times New Roman" w:eastAsia="Times New Roman" w:hAnsi="Times New Roman"/>
          <w:b/>
          <w:sz w:val="24"/>
        </w:rPr>
      </w:pPr>
      <w:r>
        <w:rPr>
          <w:rFonts w:ascii="Times New Roman" w:eastAsia="Times New Roman" w:hAnsi="Times New Roman"/>
          <w:b/>
          <w:sz w:val="24"/>
        </w:rPr>
        <w:t>Artículo 65</w:t>
      </w:r>
    </w:p>
    <w:p w:rsidR="00C1022E" w:rsidRDefault="00C1022E" w:rsidP="00C1022E">
      <w:pPr>
        <w:spacing w:line="136" w:lineRule="exact"/>
        <w:rPr>
          <w:rFonts w:ascii="Times New Roman" w:eastAsia="Times New Roman" w:hAnsi="Times New Roman"/>
        </w:rPr>
      </w:pPr>
    </w:p>
    <w:p w:rsidR="00C1022E" w:rsidRDefault="00C1022E" w:rsidP="00C1022E">
      <w:pPr>
        <w:spacing w:line="397" w:lineRule="auto"/>
        <w:ind w:left="7" w:firstLine="706"/>
        <w:jc w:val="both"/>
        <w:rPr>
          <w:rFonts w:ascii="Times New Roman" w:eastAsia="Times New Roman" w:hAnsi="Times New Roman"/>
          <w:sz w:val="24"/>
        </w:rPr>
      </w:pPr>
      <w:r>
        <w:rPr>
          <w:rFonts w:ascii="Times New Roman" w:eastAsia="Times New Roman" w:hAnsi="Times New Roman"/>
          <w:sz w:val="24"/>
        </w:rPr>
        <w:t>Para sesionar con quórum válido se requiere la presencia de no menos de siete miembros de la Comisión Directiva.</w:t>
      </w:r>
    </w:p>
    <w:p w:rsidR="00C1022E" w:rsidRDefault="00C1022E" w:rsidP="00C1022E">
      <w:pPr>
        <w:spacing w:line="331" w:lineRule="exact"/>
        <w:rPr>
          <w:rFonts w:ascii="Times New Roman" w:eastAsia="Times New Roman" w:hAnsi="Times New Roman"/>
        </w:rPr>
      </w:pPr>
    </w:p>
    <w:p w:rsidR="00C1022E" w:rsidRDefault="00C1022E" w:rsidP="00C1022E">
      <w:pPr>
        <w:spacing w:line="0" w:lineRule="atLeast"/>
        <w:ind w:left="7"/>
        <w:rPr>
          <w:rFonts w:ascii="Times New Roman" w:eastAsia="Times New Roman" w:hAnsi="Times New Roman"/>
          <w:b/>
          <w:sz w:val="24"/>
        </w:rPr>
      </w:pPr>
      <w:r>
        <w:rPr>
          <w:rFonts w:ascii="Times New Roman" w:eastAsia="Times New Roman" w:hAnsi="Times New Roman"/>
          <w:b/>
          <w:sz w:val="24"/>
        </w:rPr>
        <w:t>Artículo 66</w:t>
      </w:r>
    </w:p>
    <w:p w:rsidR="00C1022E" w:rsidRDefault="00C1022E" w:rsidP="00C1022E">
      <w:pPr>
        <w:spacing w:line="137" w:lineRule="exact"/>
        <w:rPr>
          <w:rFonts w:ascii="Times New Roman" w:eastAsia="Times New Roman" w:hAnsi="Times New Roman"/>
        </w:rPr>
      </w:pPr>
    </w:p>
    <w:p w:rsidR="00C1022E" w:rsidRDefault="00C1022E" w:rsidP="00C1022E">
      <w:pPr>
        <w:spacing w:line="373" w:lineRule="auto"/>
        <w:ind w:left="7" w:right="20" w:firstLine="706"/>
        <w:jc w:val="both"/>
        <w:rPr>
          <w:rFonts w:ascii="Times New Roman" w:eastAsia="Times New Roman" w:hAnsi="Times New Roman"/>
          <w:sz w:val="24"/>
        </w:rPr>
      </w:pPr>
      <w:r>
        <w:rPr>
          <w:rFonts w:ascii="Times New Roman" w:eastAsia="Times New Roman" w:hAnsi="Times New Roman"/>
          <w:sz w:val="24"/>
        </w:rPr>
        <w:t>Salvo casos de urgencia, las citaciones a sesiones extraordinarias deben efectuarse con anticipación no inferior a diez (10) días corridos, y el correspondiente Orden del Día estará a disposición de los miembros de Comisión Directiva con no menos de 24 horas de anticipación en la Mesa de Entradas del Consejo.</w:t>
      </w:r>
    </w:p>
    <w:p w:rsidR="00C1022E" w:rsidRDefault="00C1022E" w:rsidP="00C1022E">
      <w:pPr>
        <w:spacing w:line="354" w:lineRule="exact"/>
        <w:rPr>
          <w:rFonts w:ascii="Times New Roman" w:eastAsia="Times New Roman" w:hAnsi="Times New Roman"/>
        </w:rPr>
      </w:pPr>
    </w:p>
    <w:p w:rsidR="00C1022E" w:rsidRDefault="00C1022E" w:rsidP="00C1022E">
      <w:pPr>
        <w:spacing w:line="0" w:lineRule="atLeast"/>
        <w:ind w:left="7"/>
        <w:rPr>
          <w:rFonts w:ascii="Times New Roman" w:eastAsia="Times New Roman" w:hAnsi="Times New Roman"/>
          <w:b/>
          <w:sz w:val="24"/>
        </w:rPr>
      </w:pPr>
      <w:r>
        <w:rPr>
          <w:rFonts w:ascii="Times New Roman" w:eastAsia="Times New Roman" w:hAnsi="Times New Roman"/>
          <w:b/>
          <w:sz w:val="24"/>
        </w:rPr>
        <w:t>Artículo 67</w:t>
      </w:r>
    </w:p>
    <w:p w:rsidR="00C1022E" w:rsidRDefault="00C1022E" w:rsidP="00C1022E">
      <w:pPr>
        <w:spacing w:line="136" w:lineRule="exact"/>
        <w:rPr>
          <w:rFonts w:ascii="Times New Roman" w:eastAsia="Times New Roman" w:hAnsi="Times New Roman"/>
        </w:rPr>
      </w:pPr>
    </w:p>
    <w:p w:rsidR="00C1022E" w:rsidRDefault="00C1022E" w:rsidP="00C1022E">
      <w:pPr>
        <w:spacing w:line="361" w:lineRule="auto"/>
        <w:ind w:left="7" w:right="20" w:firstLine="706"/>
        <w:jc w:val="both"/>
        <w:rPr>
          <w:rFonts w:ascii="Times New Roman" w:eastAsia="Times New Roman" w:hAnsi="Times New Roman"/>
          <w:sz w:val="24"/>
        </w:rPr>
      </w:pPr>
      <w:r>
        <w:rPr>
          <w:rFonts w:ascii="Times New Roman" w:eastAsia="Times New Roman" w:hAnsi="Times New Roman"/>
          <w:sz w:val="24"/>
        </w:rPr>
        <w:t>Las sesiones extraordinarias podrán ser convocadas por el Presidente de la Comisión Directiva o por la mitad más uno de los miembros.</w:t>
      </w:r>
    </w:p>
    <w:p w:rsidR="00C1022E" w:rsidRDefault="00C1022E" w:rsidP="00C1022E">
      <w:pPr>
        <w:spacing w:line="397" w:lineRule="auto"/>
        <w:ind w:left="7"/>
        <w:jc w:val="both"/>
        <w:rPr>
          <w:rFonts w:ascii="Times New Roman" w:eastAsia="Times New Roman" w:hAnsi="Times New Roman"/>
          <w:sz w:val="24"/>
        </w:rPr>
      </w:pPr>
      <w:r>
        <w:rPr>
          <w:rFonts w:ascii="Times New Roman" w:eastAsia="Times New Roman" w:hAnsi="Times New Roman"/>
          <w:sz w:val="24"/>
        </w:rPr>
        <w:t>Para que la sesión pueda ser convocada por la mitad más uno de sus miembros deberá hacerlo por escrito a la Presidencia y con indicación de su objeto.</w:t>
      </w:r>
    </w:p>
    <w:p w:rsidR="00C1022E" w:rsidRDefault="00C1022E" w:rsidP="00C1022E">
      <w:pPr>
        <w:spacing w:line="331" w:lineRule="exact"/>
        <w:rPr>
          <w:rFonts w:ascii="Times New Roman" w:eastAsia="Times New Roman" w:hAnsi="Times New Roman"/>
        </w:rPr>
      </w:pPr>
    </w:p>
    <w:p w:rsidR="00C1022E" w:rsidRDefault="00C1022E" w:rsidP="00C1022E">
      <w:pPr>
        <w:spacing w:line="0" w:lineRule="atLeast"/>
        <w:ind w:left="7"/>
        <w:rPr>
          <w:rFonts w:ascii="Times New Roman" w:eastAsia="Times New Roman" w:hAnsi="Times New Roman"/>
          <w:b/>
          <w:sz w:val="24"/>
        </w:rPr>
      </w:pPr>
      <w:r>
        <w:rPr>
          <w:rFonts w:ascii="Times New Roman" w:eastAsia="Times New Roman" w:hAnsi="Times New Roman"/>
          <w:b/>
          <w:sz w:val="24"/>
        </w:rPr>
        <w:t>Artículo 68</w:t>
      </w:r>
    </w:p>
    <w:p w:rsidR="00C1022E" w:rsidRDefault="00C1022E" w:rsidP="00C1022E">
      <w:pPr>
        <w:spacing w:line="136" w:lineRule="exact"/>
        <w:rPr>
          <w:rFonts w:ascii="Times New Roman" w:eastAsia="Times New Roman" w:hAnsi="Times New Roman"/>
        </w:rPr>
      </w:pPr>
    </w:p>
    <w:p w:rsidR="00C1022E" w:rsidRDefault="00C1022E" w:rsidP="00C1022E">
      <w:pPr>
        <w:spacing w:line="378" w:lineRule="auto"/>
        <w:ind w:left="7" w:firstLine="706"/>
        <w:jc w:val="both"/>
        <w:rPr>
          <w:rFonts w:ascii="Times New Roman" w:eastAsia="Times New Roman" w:hAnsi="Times New Roman"/>
          <w:sz w:val="24"/>
        </w:rPr>
      </w:pPr>
      <w:r>
        <w:rPr>
          <w:rFonts w:ascii="Times New Roman" w:eastAsia="Times New Roman" w:hAnsi="Times New Roman"/>
          <w:sz w:val="24"/>
        </w:rPr>
        <w:t>Sólo los miembros Titulares de la Comisión Directiva tendrán voz y voto en las reuniones de Comisión. Los miembros Suplentes tendrán voz, pero no voto, excepto en ausencia del Titular, caso éste en el que lo reemplazarán con todas sus facultades.</w:t>
      </w:r>
    </w:p>
    <w:p w:rsidR="00C1022E" w:rsidRDefault="00C1022E" w:rsidP="00C1022E">
      <w:pPr>
        <w:spacing w:line="353" w:lineRule="exact"/>
        <w:rPr>
          <w:rFonts w:ascii="Times New Roman" w:eastAsia="Times New Roman" w:hAnsi="Times New Roman"/>
        </w:rPr>
      </w:pPr>
    </w:p>
    <w:p w:rsidR="00C1022E" w:rsidRDefault="00C1022E" w:rsidP="00C1022E">
      <w:pPr>
        <w:spacing w:line="0" w:lineRule="atLeast"/>
        <w:ind w:left="7"/>
        <w:rPr>
          <w:rFonts w:ascii="Times New Roman" w:eastAsia="Times New Roman" w:hAnsi="Times New Roman"/>
          <w:b/>
          <w:sz w:val="24"/>
        </w:rPr>
      </w:pPr>
      <w:r>
        <w:rPr>
          <w:rFonts w:ascii="Times New Roman" w:eastAsia="Times New Roman" w:hAnsi="Times New Roman"/>
          <w:b/>
          <w:sz w:val="24"/>
        </w:rPr>
        <w:t>Artículo 69</w:t>
      </w:r>
    </w:p>
    <w:p w:rsidR="00C1022E" w:rsidRDefault="00C1022E" w:rsidP="00C1022E">
      <w:pPr>
        <w:spacing w:line="136" w:lineRule="exact"/>
        <w:rPr>
          <w:rFonts w:ascii="Times New Roman" w:eastAsia="Times New Roman" w:hAnsi="Times New Roman"/>
        </w:rPr>
      </w:pPr>
    </w:p>
    <w:p w:rsidR="00C1022E" w:rsidRDefault="00C1022E" w:rsidP="00C1022E">
      <w:pPr>
        <w:spacing w:line="0" w:lineRule="atLeast"/>
        <w:ind w:left="707"/>
        <w:rPr>
          <w:rFonts w:ascii="Times New Roman" w:eastAsia="Times New Roman" w:hAnsi="Times New Roman"/>
          <w:sz w:val="24"/>
        </w:rPr>
      </w:pPr>
      <w:r>
        <w:rPr>
          <w:rFonts w:ascii="Times New Roman" w:eastAsia="Times New Roman" w:hAnsi="Times New Roman"/>
          <w:sz w:val="24"/>
        </w:rPr>
        <w:t>Las decisiones tomadas en las sesiones de Comisión Directiva, se harán por:</w:t>
      </w:r>
    </w:p>
    <w:p w:rsidR="00C1022E" w:rsidRDefault="00C1022E" w:rsidP="00C1022E">
      <w:pPr>
        <w:spacing w:line="200" w:lineRule="exact"/>
        <w:rPr>
          <w:rFonts w:ascii="Times New Roman" w:eastAsia="Times New Roman" w:hAnsi="Times New Roman"/>
        </w:rPr>
      </w:pPr>
    </w:p>
    <w:p w:rsidR="00C1022E" w:rsidRDefault="00C1022E" w:rsidP="00C1022E">
      <w:pPr>
        <w:numPr>
          <w:ilvl w:val="0"/>
          <w:numId w:val="19"/>
        </w:numPr>
        <w:tabs>
          <w:tab w:val="left" w:pos="285"/>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Mayoría Simple. Se obtiene, existiendo quórum, con el voto coincidente, como mínimo, de la mitad más uno de los miembros presentes. Este régimen de votación es de aplicación general para el total de las votaciones que efectúe la Comisión Directiva, con la única excepción del inc. b del presente Artículo.</w:t>
      </w:r>
    </w:p>
    <w:p w:rsidR="00C1022E" w:rsidRDefault="00C1022E" w:rsidP="00C1022E">
      <w:pPr>
        <w:numPr>
          <w:ilvl w:val="0"/>
          <w:numId w:val="19"/>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Mayoría Especial. Se obtiene, existiendo quórum, con el voto coincidente, como mínimo, de dos</w:t>
      </w:r>
    </w:p>
    <w:p w:rsidR="006A3247" w:rsidRDefault="006A3247"/>
    <w:p w:rsidR="00B2219C" w:rsidRDefault="00B2219C" w:rsidP="00B2219C">
      <w:pPr>
        <w:spacing w:line="0" w:lineRule="atLeast"/>
        <w:ind w:left="7"/>
        <w:rPr>
          <w:rFonts w:ascii="Times New Roman" w:eastAsia="Times New Roman" w:hAnsi="Times New Roman"/>
          <w:b/>
          <w:i/>
          <w:sz w:val="24"/>
        </w:rPr>
      </w:pPr>
      <w:r>
        <w:rPr>
          <w:rFonts w:ascii="Times New Roman" w:eastAsia="Times New Roman" w:hAnsi="Times New Roman"/>
          <w:b/>
          <w:i/>
          <w:sz w:val="24"/>
        </w:rPr>
        <w:t>• REEMPLAZOS</w:t>
      </w:r>
    </w:p>
    <w:p w:rsidR="00B2219C" w:rsidRDefault="00B2219C" w:rsidP="00B2219C">
      <w:pPr>
        <w:spacing w:line="200" w:lineRule="exact"/>
        <w:rPr>
          <w:rFonts w:ascii="Times New Roman" w:eastAsia="Times New Roman" w:hAnsi="Times New Roman"/>
        </w:rPr>
      </w:pPr>
    </w:p>
    <w:p w:rsidR="00B2219C" w:rsidRDefault="00B2219C" w:rsidP="00B2219C">
      <w:pPr>
        <w:spacing w:line="344" w:lineRule="exact"/>
        <w:rPr>
          <w:rFonts w:ascii="Times New Roman" w:eastAsia="Times New Roman" w:hAnsi="Times New Roman"/>
        </w:rPr>
      </w:pPr>
    </w:p>
    <w:p w:rsidR="00B2219C" w:rsidRDefault="00B2219C" w:rsidP="00B2219C">
      <w:pPr>
        <w:spacing w:line="0" w:lineRule="atLeast"/>
        <w:ind w:left="7"/>
        <w:rPr>
          <w:rFonts w:ascii="Times New Roman" w:eastAsia="Times New Roman" w:hAnsi="Times New Roman"/>
          <w:b/>
          <w:sz w:val="24"/>
        </w:rPr>
      </w:pPr>
      <w:r>
        <w:rPr>
          <w:rFonts w:ascii="Times New Roman" w:eastAsia="Times New Roman" w:hAnsi="Times New Roman"/>
          <w:b/>
          <w:sz w:val="24"/>
        </w:rPr>
        <w:t>Artículo 70</w:t>
      </w:r>
    </w:p>
    <w:p w:rsidR="00B2219C" w:rsidRDefault="00B2219C" w:rsidP="00B2219C">
      <w:pPr>
        <w:spacing w:line="141" w:lineRule="exact"/>
        <w:rPr>
          <w:rFonts w:ascii="Times New Roman" w:eastAsia="Times New Roman" w:hAnsi="Times New Roman"/>
        </w:rPr>
      </w:pPr>
    </w:p>
    <w:p w:rsidR="00B2219C" w:rsidRDefault="00B2219C" w:rsidP="00B2219C">
      <w:pPr>
        <w:spacing w:line="359" w:lineRule="auto"/>
        <w:ind w:left="7" w:firstLine="706"/>
        <w:jc w:val="both"/>
        <w:rPr>
          <w:rFonts w:ascii="Times New Roman" w:eastAsia="Times New Roman" w:hAnsi="Times New Roman"/>
          <w:sz w:val="24"/>
        </w:rPr>
      </w:pPr>
      <w:r>
        <w:rPr>
          <w:rFonts w:ascii="Times New Roman" w:eastAsia="Times New Roman" w:hAnsi="Times New Roman"/>
          <w:sz w:val="24"/>
        </w:rPr>
        <w:t>En caso de licencia del/a Presidenta/e, Vicepresidenta/e, Secretaria/o General, Prosecretaria/o, Tesorera/o o Protesorera/o, serán reemplazadas/os a designación de la Comisión Directiva. Las/os Vocales Titulares de Comisión Directiva, éste será reemplazada/o por el/la correspondiente Suplente, que actuará hasta el vencimiento de la licencia o el reintegro del/a Titular en caso de que ocurra antes de la fecha pre-vista. Los miembros electos Suplentes son los reemplazantes naturales de los Titulares de la misma agrupación, a los efectos de su reemplazo.</w:t>
      </w:r>
    </w:p>
    <w:p w:rsidR="00B2219C" w:rsidRDefault="00B2219C" w:rsidP="00B2219C">
      <w:pPr>
        <w:spacing w:line="6" w:lineRule="exact"/>
        <w:rPr>
          <w:rFonts w:ascii="Times New Roman" w:eastAsia="Times New Roman" w:hAnsi="Times New Roman"/>
        </w:rPr>
      </w:pPr>
    </w:p>
    <w:p w:rsidR="00B2219C" w:rsidRDefault="00B2219C" w:rsidP="00B2219C">
      <w:pPr>
        <w:spacing w:line="397" w:lineRule="auto"/>
        <w:ind w:left="7" w:right="20"/>
        <w:jc w:val="both"/>
        <w:rPr>
          <w:rFonts w:ascii="Times New Roman" w:eastAsia="Times New Roman" w:hAnsi="Times New Roman"/>
          <w:sz w:val="24"/>
        </w:rPr>
      </w:pPr>
      <w:r>
        <w:rPr>
          <w:rFonts w:ascii="Times New Roman" w:eastAsia="Times New Roman" w:hAnsi="Times New Roman"/>
          <w:sz w:val="24"/>
        </w:rPr>
        <w:t>Para el caso que, por este sistema, no se pudiera cubrir el cargo vacante, lo reemplazará el/la primer vocal Titular, y así en el orden descendente, hasta cubrir el cargo vacante.</w:t>
      </w:r>
    </w:p>
    <w:p w:rsidR="00B2219C" w:rsidRDefault="00B2219C" w:rsidP="00B2219C">
      <w:pPr>
        <w:spacing w:line="331" w:lineRule="exact"/>
        <w:rPr>
          <w:rFonts w:ascii="Times New Roman" w:eastAsia="Times New Roman" w:hAnsi="Times New Roman"/>
        </w:rPr>
      </w:pPr>
    </w:p>
    <w:p w:rsidR="00B2219C" w:rsidRDefault="00B2219C" w:rsidP="00B2219C">
      <w:pPr>
        <w:spacing w:line="0" w:lineRule="atLeast"/>
        <w:ind w:left="7"/>
        <w:rPr>
          <w:rFonts w:ascii="Times New Roman" w:eastAsia="Times New Roman" w:hAnsi="Times New Roman"/>
          <w:b/>
          <w:sz w:val="24"/>
        </w:rPr>
      </w:pPr>
      <w:r>
        <w:rPr>
          <w:rFonts w:ascii="Times New Roman" w:eastAsia="Times New Roman" w:hAnsi="Times New Roman"/>
          <w:b/>
          <w:sz w:val="24"/>
        </w:rPr>
        <w:t>Artículo 71</w:t>
      </w:r>
    </w:p>
    <w:p w:rsidR="00B2219C" w:rsidRDefault="00B2219C" w:rsidP="00B2219C">
      <w:pPr>
        <w:spacing w:line="136" w:lineRule="exact"/>
        <w:rPr>
          <w:rFonts w:ascii="Times New Roman" w:eastAsia="Times New Roman" w:hAnsi="Times New Roman"/>
        </w:rPr>
      </w:pPr>
    </w:p>
    <w:p w:rsidR="00B2219C" w:rsidRDefault="00B2219C" w:rsidP="00B2219C">
      <w:pPr>
        <w:spacing w:line="361" w:lineRule="auto"/>
        <w:ind w:left="7" w:right="20" w:firstLine="706"/>
        <w:jc w:val="both"/>
        <w:rPr>
          <w:rFonts w:ascii="Times New Roman" w:eastAsia="Times New Roman" w:hAnsi="Times New Roman"/>
          <w:sz w:val="24"/>
        </w:rPr>
      </w:pPr>
      <w:r>
        <w:rPr>
          <w:rFonts w:ascii="Times New Roman" w:eastAsia="Times New Roman" w:hAnsi="Times New Roman"/>
          <w:sz w:val="24"/>
        </w:rPr>
        <w:t>En aquellos casos de renuncia del Titular y Suplente de una vocalía, los miembros que lo re-emplacen deben ser representantes de la agrupación correspondiente a los reemplazados.</w:t>
      </w:r>
    </w:p>
    <w:p w:rsidR="00B2219C" w:rsidRDefault="00B2219C" w:rsidP="00B2219C">
      <w:pPr>
        <w:spacing w:line="397" w:lineRule="auto"/>
        <w:ind w:left="7" w:right="20"/>
        <w:jc w:val="both"/>
        <w:rPr>
          <w:rFonts w:ascii="Times New Roman" w:eastAsia="Times New Roman" w:hAnsi="Times New Roman"/>
          <w:sz w:val="24"/>
        </w:rPr>
      </w:pPr>
      <w:r>
        <w:rPr>
          <w:rFonts w:ascii="Times New Roman" w:eastAsia="Times New Roman" w:hAnsi="Times New Roman"/>
          <w:sz w:val="24"/>
        </w:rPr>
        <w:t>En caso de fallecimiento, remoción o impedimento, de los cargos de Vicepresidencia, Secretario General, etc., se procederá según Art. 21º de la Ley Nº 23.377 y del Reglamento Interno vigente.</w:t>
      </w:r>
    </w:p>
    <w:p w:rsidR="00B2219C" w:rsidRDefault="00B2219C" w:rsidP="00B2219C">
      <w:pPr>
        <w:spacing w:line="200" w:lineRule="exact"/>
        <w:rPr>
          <w:rFonts w:ascii="Times New Roman" w:eastAsia="Times New Roman" w:hAnsi="Times New Roman"/>
        </w:rPr>
      </w:pPr>
    </w:p>
    <w:p w:rsidR="00B2219C" w:rsidRDefault="00B2219C" w:rsidP="00B2219C">
      <w:pPr>
        <w:spacing w:line="200" w:lineRule="exact"/>
        <w:rPr>
          <w:rFonts w:ascii="Times New Roman" w:eastAsia="Times New Roman" w:hAnsi="Times New Roman"/>
        </w:rPr>
      </w:pPr>
    </w:p>
    <w:p w:rsidR="00B2219C" w:rsidRDefault="00B2219C" w:rsidP="00B2219C">
      <w:pPr>
        <w:spacing w:line="350" w:lineRule="exact"/>
        <w:rPr>
          <w:rFonts w:ascii="Times New Roman" w:eastAsia="Times New Roman" w:hAnsi="Times New Roman"/>
        </w:rPr>
      </w:pPr>
    </w:p>
    <w:p w:rsidR="00B2219C" w:rsidRDefault="00B2219C" w:rsidP="00B2219C">
      <w:pPr>
        <w:spacing w:line="0" w:lineRule="atLeast"/>
        <w:ind w:left="7"/>
        <w:rPr>
          <w:rFonts w:ascii="Times New Roman" w:eastAsia="Times New Roman" w:hAnsi="Times New Roman"/>
          <w:b/>
          <w:i/>
          <w:sz w:val="24"/>
        </w:rPr>
      </w:pPr>
      <w:r>
        <w:rPr>
          <w:rFonts w:ascii="Times New Roman" w:eastAsia="Times New Roman" w:hAnsi="Times New Roman"/>
          <w:b/>
          <w:i/>
          <w:sz w:val="24"/>
        </w:rPr>
        <w:t>• SESIONES</w:t>
      </w:r>
    </w:p>
    <w:p w:rsidR="00B2219C" w:rsidRDefault="00B2219C" w:rsidP="00B2219C">
      <w:pPr>
        <w:spacing w:line="200" w:lineRule="exact"/>
        <w:rPr>
          <w:rFonts w:ascii="Times New Roman" w:eastAsia="Times New Roman" w:hAnsi="Times New Roman"/>
        </w:rPr>
      </w:pPr>
    </w:p>
    <w:p w:rsidR="00B2219C" w:rsidRDefault="00B2219C" w:rsidP="00B2219C">
      <w:pPr>
        <w:spacing w:line="344" w:lineRule="exact"/>
        <w:rPr>
          <w:rFonts w:ascii="Times New Roman" w:eastAsia="Times New Roman" w:hAnsi="Times New Roman"/>
        </w:rPr>
      </w:pPr>
    </w:p>
    <w:p w:rsidR="00B2219C" w:rsidRDefault="00B2219C" w:rsidP="00B2219C">
      <w:pPr>
        <w:spacing w:line="0" w:lineRule="atLeast"/>
        <w:ind w:left="7"/>
        <w:rPr>
          <w:rFonts w:ascii="Times New Roman" w:eastAsia="Times New Roman" w:hAnsi="Times New Roman"/>
          <w:b/>
          <w:sz w:val="24"/>
        </w:rPr>
      </w:pPr>
      <w:r>
        <w:rPr>
          <w:rFonts w:ascii="Times New Roman" w:eastAsia="Times New Roman" w:hAnsi="Times New Roman"/>
          <w:b/>
          <w:sz w:val="24"/>
        </w:rPr>
        <w:t>Artículo 72</w:t>
      </w:r>
    </w:p>
    <w:p w:rsidR="00B2219C" w:rsidRDefault="00B2219C" w:rsidP="00B2219C">
      <w:pPr>
        <w:spacing w:line="136" w:lineRule="exact"/>
        <w:rPr>
          <w:rFonts w:ascii="Times New Roman" w:eastAsia="Times New Roman" w:hAnsi="Times New Roman"/>
        </w:rPr>
      </w:pPr>
    </w:p>
    <w:p w:rsidR="00B2219C" w:rsidRDefault="00B2219C" w:rsidP="00B2219C">
      <w:pPr>
        <w:spacing w:line="0" w:lineRule="atLeast"/>
        <w:ind w:left="707"/>
        <w:rPr>
          <w:rFonts w:ascii="Times New Roman" w:eastAsia="Times New Roman" w:hAnsi="Times New Roman"/>
          <w:sz w:val="24"/>
        </w:rPr>
      </w:pPr>
      <w:r>
        <w:rPr>
          <w:rFonts w:ascii="Times New Roman" w:eastAsia="Times New Roman" w:hAnsi="Times New Roman"/>
          <w:sz w:val="24"/>
        </w:rPr>
        <w:t>Las sesiones serán públicas para los matriculados del Consejo, excepto cuando:</w:t>
      </w:r>
    </w:p>
    <w:p w:rsidR="00B2219C" w:rsidRDefault="00B2219C" w:rsidP="00B2219C">
      <w:pPr>
        <w:spacing w:line="200" w:lineRule="exact"/>
        <w:rPr>
          <w:rFonts w:ascii="Times New Roman" w:eastAsia="Times New Roman" w:hAnsi="Times New Roman"/>
        </w:rPr>
      </w:pPr>
    </w:p>
    <w:p w:rsidR="00B2219C" w:rsidRDefault="00B2219C" w:rsidP="00B2219C">
      <w:pPr>
        <w:spacing w:line="354" w:lineRule="exact"/>
        <w:rPr>
          <w:rFonts w:ascii="Times New Roman" w:eastAsia="Times New Roman" w:hAnsi="Times New Roman"/>
        </w:rPr>
      </w:pPr>
    </w:p>
    <w:p w:rsidR="00B2219C" w:rsidRDefault="00B2219C" w:rsidP="00B2219C">
      <w:pPr>
        <w:numPr>
          <w:ilvl w:val="0"/>
          <w:numId w:val="20"/>
        </w:numPr>
        <w:tabs>
          <w:tab w:val="left" w:pos="290"/>
        </w:tabs>
        <w:spacing w:line="359" w:lineRule="auto"/>
        <w:ind w:left="7" w:right="20" w:hanging="7"/>
        <w:jc w:val="both"/>
        <w:rPr>
          <w:rFonts w:ascii="Times New Roman" w:eastAsia="Times New Roman" w:hAnsi="Times New Roman"/>
          <w:sz w:val="24"/>
        </w:rPr>
      </w:pPr>
      <w:r>
        <w:rPr>
          <w:rFonts w:ascii="Times New Roman" w:eastAsia="Times New Roman" w:hAnsi="Times New Roman"/>
          <w:sz w:val="24"/>
        </w:rPr>
        <w:t>Se traten asuntos a remitir al Tribunal de Disciplina relativos a faltas previstas en la Ley Nº 23.377 y el Reglamento Interno.</w:t>
      </w:r>
    </w:p>
    <w:p w:rsidR="00B2219C" w:rsidRDefault="00B2219C" w:rsidP="00B2219C">
      <w:pPr>
        <w:numPr>
          <w:ilvl w:val="0"/>
          <w:numId w:val="20"/>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Se trate la remoción o ejercicio del poder disciplinario sobre personal administrativo.</w:t>
      </w:r>
    </w:p>
    <w:p w:rsidR="00B2219C" w:rsidRDefault="00B2219C" w:rsidP="00B2219C">
      <w:pPr>
        <w:spacing w:line="141" w:lineRule="exact"/>
        <w:rPr>
          <w:rFonts w:ascii="Times New Roman" w:eastAsia="Times New Roman" w:hAnsi="Times New Roman"/>
          <w:sz w:val="24"/>
        </w:rPr>
      </w:pPr>
    </w:p>
    <w:p w:rsidR="00B2219C" w:rsidRDefault="00B2219C" w:rsidP="00B2219C">
      <w:pPr>
        <w:numPr>
          <w:ilvl w:val="0"/>
          <w:numId w:val="20"/>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Se resuelva mediante voto favorable y mayoría simple de los miembros presentes.</w:t>
      </w:r>
    </w:p>
    <w:p w:rsidR="00B2219C" w:rsidRDefault="00B2219C" w:rsidP="00B2219C">
      <w:pPr>
        <w:tabs>
          <w:tab w:val="left" w:pos="247"/>
        </w:tabs>
        <w:spacing w:line="0" w:lineRule="atLeast"/>
        <w:ind w:left="247" w:hanging="247"/>
        <w:jc w:val="both"/>
        <w:rPr>
          <w:rFonts w:ascii="Times New Roman" w:eastAsia="Times New Roman" w:hAnsi="Times New Roman"/>
          <w:sz w:val="24"/>
        </w:rPr>
      </w:pPr>
    </w:p>
    <w:p w:rsidR="001B42EC" w:rsidRDefault="001B42EC" w:rsidP="00B2219C">
      <w:pPr>
        <w:tabs>
          <w:tab w:val="left" w:pos="247"/>
        </w:tabs>
        <w:spacing w:line="0" w:lineRule="atLeast"/>
        <w:ind w:left="247" w:hanging="247"/>
        <w:jc w:val="both"/>
        <w:rPr>
          <w:rFonts w:ascii="Times New Roman" w:eastAsia="Times New Roman" w:hAnsi="Times New Roman"/>
          <w:sz w:val="24"/>
        </w:rPr>
      </w:pPr>
    </w:p>
    <w:p w:rsidR="001B42EC" w:rsidRDefault="001B42EC" w:rsidP="001B42EC">
      <w:pPr>
        <w:spacing w:line="380" w:lineRule="auto"/>
        <w:ind w:left="7"/>
        <w:jc w:val="both"/>
        <w:rPr>
          <w:rFonts w:ascii="Times New Roman" w:eastAsia="Times New Roman" w:hAnsi="Times New Roman"/>
          <w:sz w:val="24"/>
        </w:rPr>
      </w:pPr>
      <w:r>
        <w:rPr>
          <w:rFonts w:ascii="Times New Roman" w:eastAsia="Times New Roman" w:hAnsi="Times New Roman"/>
          <w:sz w:val="24"/>
        </w:rPr>
        <w:t>En estos casos sólo permanecerán en la sesión los miembros de Comisión Directiva Titulares y los/as matriculados/as y personas que la Comisión Directiva autorice. También podrá invitar a sus sesiones a terceros/as, en las condiciones que cada caso amerite.</w:t>
      </w:r>
    </w:p>
    <w:p w:rsidR="001B42EC" w:rsidRDefault="001B42EC" w:rsidP="00B2219C">
      <w:pPr>
        <w:tabs>
          <w:tab w:val="left" w:pos="247"/>
        </w:tabs>
        <w:spacing w:line="0" w:lineRule="atLeast"/>
        <w:ind w:left="247" w:hanging="247"/>
        <w:jc w:val="both"/>
        <w:rPr>
          <w:rFonts w:ascii="Times New Roman" w:eastAsia="Times New Roman" w:hAnsi="Times New Roman"/>
          <w:sz w:val="24"/>
        </w:rPr>
        <w:sectPr w:rsidR="001B42EC">
          <w:pgSz w:w="11900" w:h="16838"/>
          <w:pgMar w:top="1101" w:right="1120" w:bottom="468" w:left="1133" w:header="0" w:footer="0" w:gutter="0"/>
          <w:cols w:space="0" w:equalWidth="0">
            <w:col w:w="9647"/>
          </w:cols>
          <w:docGrid w:linePitch="360"/>
        </w:sectPr>
      </w:pPr>
    </w:p>
    <w:p w:rsidR="00B2219C" w:rsidRDefault="00B2219C" w:rsidP="00B2219C">
      <w:pPr>
        <w:spacing w:line="358" w:lineRule="exact"/>
        <w:rPr>
          <w:rFonts w:ascii="Times New Roman" w:eastAsia="Times New Roman" w:hAnsi="Times New Roman"/>
        </w:rPr>
      </w:pPr>
    </w:p>
    <w:p w:rsidR="00B2219C" w:rsidRDefault="00B2219C" w:rsidP="00B2219C">
      <w:pPr>
        <w:spacing w:line="0" w:lineRule="atLeast"/>
        <w:rPr>
          <w:rFonts w:ascii="Times New Roman" w:eastAsia="Times New Roman" w:hAnsi="Times New Roman"/>
          <w:sz w:val="24"/>
        </w:rPr>
      </w:pPr>
    </w:p>
    <w:p w:rsidR="00B2219C" w:rsidRDefault="00B2219C" w:rsidP="00B2219C">
      <w:pPr>
        <w:spacing w:line="0" w:lineRule="atLeast"/>
        <w:rPr>
          <w:rFonts w:ascii="Times New Roman" w:eastAsia="Times New Roman" w:hAnsi="Times New Roman"/>
          <w:sz w:val="24"/>
        </w:rPr>
        <w:sectPr w:rsidR="00B2219C">
          <w:type w:val="continuous"/>
          <w:pgSz w:w="11900" w:h="16838"/>
          <w:pgMar w:top="1101" w:right="1120" w:bottom="468" w:left="10540" w:header="0" w:footer="0" w:gutter="0"/>
          <w:cols w:space="0" w:equalWidth="0">
            <w:col w:w="240"/>
          </w:cols>
          <w:docGrid w:linePitch="360"/>
        </w:sectPr>
      </w:pPr>
    </w:p>
    <w:p w:rsidR="00B2219C" w:rsidRDefault="001B42EC" w:rsidP="00B2219C">
      <w:pPr>
        <w:spacing w:line="0" w:lineRule="atLeast"/>
        <w:ind w:left="7"/>
        <w:rPr>
          <w:rFonts w:ascii="Times New Roman" w:eastAsia="Times New Roman" w:hAnsi="Times New Roman"/>
          <w:b/>
          <w:sz w:val="24"/>
        </w:rPr>
      </w:pPr>
      <w:bookmarkStart w:id="12" w:name="page26"/>
      <w:bookmarkEnd w:id="12"/>
      <w:r>
        <w:rPr>
          <w:rFonts w:ascii="Times New Roman" w:eastAsia="Times New Roman" w:hAnsi="Times New Roman"/>
          <w:b/>
          <w:sz w:val="24"/>
        </w:rPr>
        <w:lastRenderedPageBreak/>
        <w:t>A</w:t>
      </w:r>
      <w:r w:rsidR="00B2219C">
        <w:rPr>
          <w:rFonts w:ascii="Times New Roman" w:eastAsia="Times New Roman" w:hAnsi="Times New Roman"/>
          <w:b/>
          <w:sz w:val="24"/>
        </w:rPr>
        <w:t>rtículo 73</w:t>
      </w:r>
    </w:p>
    <w:p w:rsidR="00B2219C" w:rsidRDefault="00B2219C" w:rsidP="00B2219C">
      <w:pPr>
        <w:spacing w:line="141" w:lineRule="exact"/>
        <w:rPr>
          <w:rFonts w:ascii="Times New Roman" w:eastAsia="Times New Roman" w:hAnsi="Times New Roman"/>
        </w:rPr>
      </w:pPr>
    </w:p>
    <w:p w:rsidR="00B2219C" w:rsidRDefault="00B2219C" w:rsidP="00B2219C">
      <w:pPr>
        <w:spacing w:line="378" w:lineRule="auto"/>
        <w:ind w:left="7" w:right="20" w:firstLine="706"/>
        <w:jc w:val="both"/>
        <w:rPr>
          <w:rFonts w:ascii="Times New Roman" w:eastAsia="Times New Roman" w:hAnsi="Times New Roman"/>
          <w:sz w:val="24"/>
        </w:rPr>
      </w:pPr>
      <w:r>
        <w:rPr>
          <w:rFonts w:ascii="Times New Roman" w:eastAsia="Times New Roman" w:hAnsi="Times New Roman"/>
          <w:sz w:val="24"/>
        </w:rPr>
        <w:t>De no alcanzar el quórum establecido por Ley Nº 23.377 a la hora fijada para la sesión, se tendrá una tolerancia de 30 minutos, a los efectos de intentar su conformación. A continuación, se iniciará la reunión con la cantidad de presentes.</w:t>
      </w:r>
    </w:p>
    <w:p w:rsidR="00B2219C" w:rsidRDefault="00B2219C" w:rsidP="00B2219C">
      <w:pPr>
        <w:spacing w:line="353" w:lineRule="exact"/>
        <w:rPr>
          <w:rFonts w:ascii="Times New Roman" w:eastAsia="Times New Roman" w:hAnsi="Times New Roman"/>
        </w:rPr>
      </w:pPr>
    </w:p>
    <w:p w:rsidR="00B2219C" w:rsidRDefault="00B2219C" w:rsidP="00B2219C">
      <w:pPr>
        <w:spacing w:line="0" w:lineRule="atLeast"/>
        <w:ind w:left="7"/>
        <w:rPr>
          <w:rFonts w:ascii="Times New Roman" w:eastAsia="Times New Roman" w:hAnsi="Times New Roman"/>
          <w:b/>
          <w:sz w:val="24"/>
        </w:rPr>
      </w:pPr>
      <w:r>
        <w:rPr>
          <w:rFonts w:ascii="Times New Roman" w:eastAsia="Times New Roman" w:hAnsi="Times New Roman"/>
          <w:b/>
          <w:sz w:val="24"/>
        </w:rPr>
        <w:t>Artículo 74</w:t>
      </w:r>
    </w:p>
    <w:p w:rsidR="00B2219C" w:rsidRDefault="00B2219C" w:rsidP="00B2219C">
      <w:pPr>
        <w:spacing w:line="137" w:lineRule="exact"/>
        <w:rPr>
          <w:rFonts w:ascii="Times New Roman" w:eastAsia="Times New Roman" w:hAnsi="Times New Roman"/>
        </w:rPr>
      </w:pPr>
    </w:p>
    <w:p w:rsidR="00B2219C" w:rsidRDefault="00B2219C" w:rsidP="00B2219C">
      <w:pPr>
        <w:spacing w:line="0" w:lineRule="atLeast"/>
        <w:ind w:left="707"/>
        <w:rPr>
          <w:rFonts w:ascii="Times New Roman" w:eastAsia="Times New Roman" w:hAnsi="Times New Roman"/>
          <w:sz w:val="24"/>
        </w:rPr>
      </w:pPr>
      <w:r>
        <w:rPr>
          <w:rFonts w:ascii="Times New Roman" w:eastAsia="Times New Roman" w:hAnsi="Times New Roman"/>
          <w:sz w:val="24"/>
        </w:rPr>
        <w:t>En cada reunión ordinaria se efectuarán los siguientes procesos:</w:t>
      </w:r>
    </w:p>
    <w:p w:rsidR="00B2219C" w:rsidRDefault="00B2219C" w:rsidP="00B2219C">
      <w:pPr>
        <w:spacing w:line="200" w:lineRule="exact"/>
        <w:rPr>
          <w:rFonts w:ascii="Times New Roman" w:eastAsia="Times New Roman" w:hAnsi="Times New Roman"/>
        </w:rPr>
      </w:pPr>
    </w:p>
    <w:p w:rsidR="00B2219C" w:rsidRDefault="00B2219C" w:rsidP="00B2219C">
      <w:pPr>
        <w:spacing w:line="350" w:lineRule="exact"/>
        <w:rPr>
          <w:rFonts w:ascii="Times New Roman" w:eastAsia="Times New Roman" w:hAnsi="Times New Roman"/>
        </w:rPr>
      </w:pPr>
    </w:p>
    <w:p w:rsidR="00B2219C" w:rsidRDefault="00B2219C" w:rsidP="00B2219C">
      <w:pPr>
        <w:numPr>
          <w:ilvl w:val="0"/>
          <w:numId w:val="21"/>
        </w:numPr>
        <w:tabs>
          <w:tab w:val="left" w:pos="261"/>
        </w:tabs>
        <w:spacing w:line="360" w:lineRule="auto"/>
        <w:ind w:left="7" w:right="20" w:hanging="7"/>
        <w:jc w:val="both"/>
        <w:rPr>
          <w:rFonts w:ascii="Times New Roman" w:eastAsia="Times New Roman" w:hAnsi="Times New Roman"/>
          <w:sz w:val="24"/>
        </w:rPr>
      </w:pPr>
      <w:r>
        <w:rPr>
          <w:rFonts w:ascii="Times New Roman" w:eastAsia="Times New Roman" w:hAnsi="Times New Roman"/>
          <w:sz w:val="24"/>
        </w:rPr>
        <w:t>Dar lectura y aprobación del Acta de la sesión anterior subscripta por el/la Presidente/a, el/la Secretaria/o General y el/la Secretario/a de Actas, registrándose las observaciones que efectúen los integrantes de la Comisión Directiva en el Acta del día.</w:t>
      </w:r>
    </w:p>
    <w:p w:rsidR="00B2219C" w:rsidRDefault="00B2219C" w:rsidP="00B2219C">
      <w:pPr>
        <w:spacing w:line="1" w:lineRule="exact"/>
        <w:rPr>
          <w:rFonts w:ascii="Times New Roman" w:eastAsia="Times New Roman" w:hAnsi="Times New Roman"/>
          <w:sz w:val="24"/>
        </w:rPr>
      </w:pPr>
    </w:p>
    <w:p w:rsidR="00B2219C" w:rsidRDefault="00B2219C" w:rsidP="00B2219C">
      <w:pPr>
        <w:numPr>
          <w:ilvl w:val="0"/>
          <w:numId w:val="21"/>
        </w:numPr>
        <w:tabs>
          <w:tab w:val="left" w:pos="271"/>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Tratamiento del Orden del Día, el que será confeccionado por el Secretario General en base a los asuntos ingresados por Mesa de Entradas, hasta dos días hábiles anteriores a la sesión; y por los asuntos suministrados a la Secretaría General por los miembros de la Comisión Directiva.</w:t>
      </w:r>
    </w:p>
    <w:p w:rsidR="00B2219C" w:rsidRDefault="00B2219C" w:rsidP="00B2219C">
      <w:pPr>
        <w:spacing w:line="1" w:lineRule="exact"/>
        <w:rPr>
          <w:rFonts w:ascii="Times New Roman" w:eastAsia="Times New Roman" w:hAnsi="Times New Roman"/>
          <w:sz w:val="24"/>
        </w:rPr>
      </w:pPr>
    </w:p>
    <w:p w:rsidR="00B2219C" w:rsidRDefault="00B2219C" w:rsidP="00B2219C">
      <w:pPr>
        <w:numPr>
          <w:ilvl w:val="0"/>
          <w:numId w:val="21"/>
        </w:numPr>
        <w:tabs>
          <w:tab w:val="left" w:pos="256"/>
        </w:tabs>
        <w:spacing w:line="378" w:lineRule="auto"/>
        <w:ind w:left="7" w:hanging="7"/>
        <w:jc w:val="both"/>
        <w:rPr>
          <w:rFonts w:ascii="Times New Roman" w:eastAsia="Times New Roman" w:hAnsi="Times New Roman"/>
          <w:sz w:val="24"/>
        </w:rPr>
      </w:pPr>
      <w:r>
        <w:rPr>
          <w:rFonts w:ascii="Times New Roman" w:eastAsia="Times New Roman" w:hAnsi="Times New Roman"/>
          <w:sz w:val="24"/>
        </w:rPr>
        <w:t>El Orden del Día deberá estar a disposición de cada uno de los miembros de la Comisión Directiva, veinticuatro horas previas a la reunión, en la Mesa de Entradas del Consejo, juntamente con una breve reseña de la correspondencia relevante.</w:t>
      </w:r>
    </w:p>
    <w:p w:rsidR="00B2219C" w:rsidRDefault="00B2219C" w:rsidP="00B2219C">
      <w:pPr>
        <w:spacing w:line="353" w:lineRule="exact"/>
        <w:rPr>
          <w:rFonts w:ascii="Times New Roman" w:eastAsia="Times New Roman" w:hAnsi="Times New Roman"/>
        </w:rPr>
      </w:pPr>
    </w:p>
    <w:p w:rsidR="00B2219C" w:rsidRDefault="00B2219C" w:rsidP="00B2219C">
      <w:pPr>
        <w:spacing w:line="0" w:lineRule="atLeast"/>
        <w:ind w:left="7"/>
        <w:rPr>
          <w:rFonts w:ascii="Times New Roman" w:eastAsia="Times New Roman" w:hAnsi="Times New Roman"/>
          <w:b/>
          <w:sz w:val="24"/>
        </w:rPr>
      </w:pPr>
      <w:r>
        <w:rPr>
          <w:rFonts w:ascii="Times New Roman" w:eastAsia="Times New Roman" w:hAnsi="Times New Roman"/>
          <w:b/>
          <w:sz w:val="24"/>
        </w:rPr>
        <w:t>Artículo 75</w:t>
      </w:r>
    </w:p>
    <w:p w:rsidR="00B2219C" w:rsidRDefault="00B2219C" w:rsidP="00B2219C">
      <w:pPr>
        <w:spacing w:line="137" w:lineRule="exact"/>
        <w:rPr>
          <w:rFonts w:ascii="Times New Roman" w:eastAsia="Times New Roman" w:hAnsi="Times New Roman"/>
        </w:rPr>
      </w:pPr>
    </w:p>
    <w:p w:rsidR="00B2219C" w:rsidRDefault="00B2219C" w:rsidP="00B2219C">
      <w:pPr>
        <w:spacing w:line="0" w:lineRule="atLeast"/>
        <w:ind w:left="367"/>
        <w:rPr>
          <w:rFonts w:ascii="Times New Roman" w:eastAsia="Times New Roman" w:hAnsi="Times New Roman"/>
          <w:sz w:val="24"/>
        </w:rPr>
      </w:pPr>
      <w:r>
        <w:rPr>
          <w:rFonts w:ascii="Times New Roman" w:eastAsia="Times New Roman" w:hAnsi="Times New Roman"/>
          <w:sz w:val="24"/>
        </w:rPr>
        <w:t>El Orden del Día contemplará los informes de:</w:t>
      </w:r>
    </w:p>
    <w:p w:rsidR="00B2219C" w:rsidRDefault="00B2219C" w:rsidP="00B2219C">
      <w:pPr>
        <w:spacing w:line="200" w:lineRule="exact"/>
        <w:rPr>
          <w:rFonts w:ascii="Times New Roman" w:eastAsia="Times New Roman" w:hAnsi="Times New Roman"/>
        </w:rPr>
      </w:pPr>
    </w:p>
    <w:p w:rsidR="00B2219C" w:rsidRDefault="00B2219C" w:rsidP="00B2219C">
      <w:pPr>
        <w:spacing w:line="354" w:lineRule="exact"/>
        <w:rPr>
          <w:rFonts w:ascii="Times New Roman" w:eastAsia="Times New Roman" w:hAnsi="Times New Roman"/>
        </w:rPr>
      </w:pPr>
    </w:p>
    <w:p w:rsidR="00B2219C" w:rsidRDefault="00B2219C" w:rsidP="00B2219C">
      <w:pPr>
        <w:numPr>
          <w:ilvl w:val="0"/>
          <w:numId w:val="22"/>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Presidencia.</w:t>
      </w:r>
    </w:p>
    <w:p w:rsidR="00B2219C" w:rsidRDefault="00B2219C" w:rsidP="00B2219C">
      <w:pPr>
        <w:spacing w:line="136" w:lineRule="exact"/>
        <w:rPr>
          <w:rFonts w:ascii="Times New Roman" w:eastAsia="Times New Roman" w:hAnsi="Times New Roman"/>
          <w:sz w:val="24"/>
        </w:rPr>
      </w:pPr>
    </w:p>
    <w:p w:rsidR="00B2219C" w:rsidRDefault="00B2219C" w:rsidP="00B2219C">
      <w:pPr>
        <w:numPr>
          <w:ilvl w:val="0"/>
          <w:numId w:val="22"/>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Secretaría General y lectura de documentos y/o correspondencia recibida.</w:t>
      </w:r>
    </w:p>
    <w:p w:rsidR="00B2219C" w:rsidRDefault="00B2219C" w:rsidP="00B2219C">
      <w:pPr>
        <w:spacing w:line="137" w:lineRule="exact"/>
        <w:rPr>
          <w:rFonts w:ascii="Times New Roman" w:eastAsia="Times New Roman" w:hAnsi="Times New Roman"/>
          <w:sz w:val="24"/>
        </w:rPr>
      </w:pPr>
    </w:p>
    <w:p w:rsidR="00B2219C" w:rsidRDefault="00B2219C" w:rsidP="00B2219C">
      <w:pPr>
        <w:numPr>
          <w:ilvl w:val="0"/>
          <w:numId w:val="22"/>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Tesorería.</w:t>
      </w:r>
    </w:p>
    <w:p w:rsidR="00B2219C" w:rsidRDefault="00B2219C" w:rsidP="00B2219C">
      <w:pPr>
        <w:spacing w:line="136" w:lineRule="exact"/>
        <w:rPr>
          <w:rFonts w:ascii="Times New Roman" w:eastAsia="Times New Roman" w:hAnsi="Times New Roman"/>
          <w:sz w:val="24"/>
        </w:rPr>
      </w:pPr>
    </w:p>
    <w:p w:rsidR="00B2219C" w:rsidRDefault="00B2219C" w:rsidP="00B2219C">
      <w:pPr>
        <w:numPr>
          <w:ilvl w:val="0"/>
          <w:numId w:val="22"/>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Cada Vocalía.</w:t>
      </w:r>
    </w:p>
    <w:p w:rsidR="00B2219C" w:rsidRDefault="00B2219C" w:rsidP="00B2219C">
      <w:pPr>
        <w:spacing w:line="141" w:lineRule="exact"/>
        <w:rPr>
          <w:rFonts w:ascii="Times New Roman" w:eastAsia="Times New Roman" w:hAnsi="Times New Roman"/>
          <w:sz w:val="24"/>
        </w:rPr>
      </w:pPr>
    </w:p>
    <w:p w:rsidR="00B2219C" w:rsidRDefault="00B2219C" w:rsidP="00B2219C">
      <w:pPr>
        <w:numPr>
          <w:ilvl w:val="0"/>
          <w:numId w:val="22"/>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Asuntos varios.</w:t>
      </w:r>
    </w:p>
    <w:p w:rsidR="00B2219C" w:rsidRDefault="00B2219C" w:rsidP="00B2219C">
      <w:pPr>
        <w:spacing w:line="200" w:lineRule="exact"/>
        <w:rPr>
          <w:rFonts w:ascii="Times New Roman" w:eastAsia="Times New Roman" w:hAnsi="Times New Roman"/>
        </w:rPr>
      </w:pPr>
    </w:p>
    <w:p w:rsidR="00B2219C" w:rsidRDefault="00B2219C" w:rsidP="00B2219C">
      <w:pPr>
        <w:spacing w:line="350" w:lineRule="exact"/>
        <w:rPr>
          <w:rFonts w:ascii="Times New Roman" w:eastAsia="Times New Roman" w:hAnsi="Times New Roman"/>
        </w:rPr>
      </w:pPr>
    </w:p>
    <w:p w:rsidR="001B42EC" w:rsidRDefault="00B2219C" w:rsidP="001B42EC">
      <w:pPr>
        <w:spacing w:line="380" w:lineRule="auto"/>
        <w:ind w:left="7"/>
        <w:jc w:val="both"/>
        <w:rPr>
          <w:rFonts w:ascii="Times New Roman" w:eastAsia="Times New Roman" w:hAnsi="Times New Roman"/>
          <w:sz w:val="24"/>
        </w:rPr>
      </w:pPr>
      <w:r>
        <w:rPr>
          <w:rFonts w:ascii="Times New Roman" w:eastAsia="Times New Roman" w:hAnsi="Times New Roman"/>
          <w:sz w:val="24"/>
        </w:rPr>
        <w:t>Las sesiones serán dirigidas por la/el Presidenta/e, que concederá la palabra a quien lo solicite, en el orden que lo hiciere, salvo cuando se trate de proyectos de resolución, en cuyo caso, dará primero la palabra al autor/es del proyecto. Si se trata de un trabajo coparticip</w:t>
      </w:r>
      <w:r w:rsidR="001B42EC">
        <w:rPr>
          <w:rFonts w:ascii="Times New Roman" w:eastAsia="Times New Roman" w:hAnsi="Times New Roman"/>
          <w:sz w:val="24"/>
        </w:rPr>
        <w:t>ado, dará la palabra al miembro elegido para la coordinación o enunciación.</w:t>
      </w:r>
    </w:p>
    <w:p w:rsidR="001B42EC" w:rsidRDefault="001B42EC" w:rsidP="001B42EC">
      <w:pPr>
        <w:spacing w:line="137" w:lineRule="exact"/>
        <w:rPr>
          <w:rFonts w:ascii="Times New Roman" w:eastAsia="Times New Roman" w:hAnsi="Times New Roman"/>
        </w:rPr>
      </w:pPr>
    </w:p>
    <w:p w:rsidR="001B42EC" w:rsidRDefault="001B42EC" w:rsidP="001B42EC">
      <w:pPr>
        <w:spacing w:line="360" w:lineRule="auto"/>
        <w:ind w:left="7"/>
        <w:jc w:val="both"/>
        <w:rPr>
          <w:rFonts w:ascii="Times New Roman" w:eastAsia="Times New Roman" w:hAnsi="Times New Roman"/>
          <w:sz w:val="24"/>
        </w:rPr>
      </w:pPr>
      <w:r>
        <w:rPr>
          <w:rFonts w:ascii="Times New Roman" w:eastAsia="Times New Roman" w:hAnsi="Times New Roman"/>
          <w:sz w:val="24"/>
        </w:rPr>
        <w:t>El miembro que se encuentre haciendo uso de la palabra se dirigirá al/la Presidenta/e y sólo podrá ser interrumpida/o por otro miembro, previo consentimiento del expositor, y únicamente para solicitar aclaraciones sobre los puntos de su exposición o moción.</w:t>
      </w:r>
    </w:p>
    <w:p w:rsidR="001B42EC" w:rsidRDefault="001B42EC" w:rsidP="001B42EC">
      <w:pPr>
        <w:spacing w:line="2" w:lineRule="exact"/>
        <w:rPr>
          <w:rFonts w:ascii="Times New Roman" w:eastAsia="Times New Roman" w:hAnsi="Times New Roman"/>
        </w:rPr>
      </w:pPr>
    </w:p>
    <w:p w:rsidR="00B2219C" w:rsidRDefault="00B2219C" w:rsidP="00B2219C">
      <w:pPr>
        <w:spacing w:line="154" w:lineRule="exact"/>
        <w:rPr>
          <w:rFonts w:ascii="Times New Roman" w:eastAsia="Times New Roman" w:hAnsi="Times New Roman"/>
        </w:rPr>
      </w:pPr>
    </w:p>
    <w:p w:rsidR="00B2219C" w:rsidRDefault="00B2219C" w:rsidP="00B2219C">
      <w:pPr>
        <w:spacing w:line="0" w:lineRule="atLeast"/>
        <w:jc w:val="right"/>
        <w:rPr>
          <w:rFonts w:ascii="Times New Roman" w:eastAsia="Times New Roman" w:hAnsi="Times New Roman"/>
          <w:sz w:val="24"/>
        </w:rPr>
      </w:pPr>
    </w:p>
    <w:p w:rsidR="00B2219C" w:rsidRDefault="00B2219C" w:rsidP="00B2219C">
      <w:pPr>
        <w:spacing w:line="0" w:lineRule="atLeast"/>
        <w:jc w:val="right"/>
        <w:rPr>
          <w:rFonts w:ascii="Times New Roman" w:eastAsia="Times New Roman" w:hAnsi="Times New Roman"/>
          <w:sz w:val="24"/>
        </w:rPr>
        <w:sectPr w:rsidR="00B2219C">
          <w:pgSz w:w="11900" w:h="16838"/>
          <w:pgMar w:top="1440" w:right="1120" w:bottom="468" w:left="1133" w:header="0" w:footer="0" w:gutter="0"/>
          <w:cols w:space="0" w:equalWidth="0">
            <w:col w:w="9647"/>
          </w:cols>
          <w:docGrid w:linePitch="360"/>
        </w:sectPr>
      </w:pPr>
    </w:p>
    <w:p w:rsidR="00B2219C" w:rsidRDefault="00B2219C" w:rsidP="00B2219C">
      <w:pPr>
        <w:spacing w:line="397" w:lineRule="auto"/>
        <w:ind w:left="7" w:right="20"/>
        <w:jc w:val="both"/>
        <w:rPr>
          <w:rFonts w:ascii="Times New Roman" w:eastAsia="Times New Roman" w:hAnsi="Times New Roman"/>
          <w:sz w:val="24"/>
        </w:rPr>
      </w:pPr>
      <w:bookmarkStart w:id="13" w:name="page27"/>
      <w:bookmarkEnd w:id="13"/>
      <w:r>
        <w:rPr>
          <w:rFonts w:ascii="Times New Roman" w:eastAsia="Times New Roman" w:hAnsi="Times New Roman"/>
          <w:sz w:val="24"/>
        </w:rPr>
        <w:lastRenderedPageBreak/>
        <w:t>Para exponer ideas sobre el asunto en tratamiento, las/os participantes deberán anotarse en la lista de oradores.</w:t>
      </w:r>
    </w:p>
    <w:p w:rsidR="00B2219C" w:rsidRDefault="00B2219C" w:rsidP="00B2219C">
      <w:pPr>
        <w:spacing w:line="331" w:lineRule="exact"/>
        <w:rPr>
          <w:rFonts w:ascii="Times New Roman" w:eastAsia="Times New Roman" w:hAnsi="Times New Roman"/>
        </w:rPr>
      </w:pPr>
    </w:p>
    <w:p w:rsidR="00B2219C" w:rsidRDefault="00B2219C" w:rsidP="00B2219C">
      <w:pPr>
        <w:spacing w:line="0" w:lineRule="atLeast"/>
        <w:ind w:left="7"/>
        <w:rPr>
          <w:rFonts w:ascii="Times New Roman" w:eastAsia="Times New Roman" w:hAnsi="Times New Roman"/>
          <w:b/>
          <w:sz w:val="24"/>
        </w:rPr>
      </w:pPr>
      <w:r>
        <w:rPr>
          <w:rFonts w:ascii="Times New Roman" w:eastAsia="Times New Roman" w:hAnsi="Times New Roman"/>
          <w:b/>
          <w:sz w:val="24"/>
        </w:rPr>
        <w:t>Artículo 76</w:t>
      </w:r>
    </w:p>
    <w:p w:rsidR="00B2219C" w:rsidRDefault="00B2219C" w:rsidP="00B2219C">
      <w:pPr>
        <w:spacing w:line="136" w:lineRule="exact"/>
        <w:rPr>
          <w:rFonts w:ascii="Times New Roman" w:eastAsia="Times New Roman" w:hAnsi="Times New Roman"/>
        </w:rPr>
      </w:pPr>
    </w:p>
    <w:p w:rsidR="00B2219C" w:rsidRDefault="00B2219C" w:rsidP="00B2219C">
      <w:pPr>
        <w:spacing w:line="380" w:lineRule="auto"/>
        <w:ind w:left="7" w:right="20" w:firstLine="706"/>
        <w:jc w:val="both"/>
        <w:rPr>
          <w:rFonts w:ascii="Times New Roman" w:eastAsia="Times New Roman" w:hAnsi="Times New Roman"/>
          <w:sz w:val="24"/>
        </w:rPr>
      </w:pPr>
      <w:r>
        <w:rPr>
          <w:rFonts w:ascii="Times New Roman" w:eastAsia="Times New Roman" w:hAnsi="Times New Roman"/>
          <w:sz w:val="24"/>
        </w:rPr>
        <w:t>Los asuntos serán tratados en la primera reunión posterior a su presentación, salvo que sea necesario un determinado estudio, en cuyo caso se lo enviará a la Secretaría, Comisión y/o Grupo de Trabajo correspondiente, fijándose fecha para su inclusión en el Orden del Día.</w:t>
      </w:r>
    </w:p>
    <w:p w:rsidR="00B2219C" w:rsidRDefault="00B2219C" w:rsidP="00B2219C">
      <w:pPr>
        <w:spacing w:line="346" w:lineRule="exact"/>
        <w:rPr>
          <w:rFonts w:ascii="Times New Roman" w:eastAsia="Times New Roman" w:hAnsi="Times New Roman"/>
        </w:rPr>
      </w:pPr>
    </w:p>
    <w:p w:rsidR="00B2219C" w:rsidRDefault="00B2219C" w:rsidP="00B2219C">
      <w:pPr>
        <w:numPr>
          <w:ilvl w:val="0"/>
          <w:numId w:val="23"/>
        </w:numPr>
        <w:tabs>
          <w:tab w:val="left" w:pos="256"/>
        </w:tabs>
        <w:spacing w:line="360" w:lineRule="auto"/>
        <w:ind w:left="7" w:right="20" w:hanging="7"/>
        <w:jc w:val="both"/>
        <w:rPr>
          <w:rFonts w:ascii="Times New Roman" w:eastAsia="Times New Roman" w:hAnsi="Times New Roman"/>
          <w:sz w:val="24"/>
        </w:rPr>
      </w:pPr>
      <w:r>
        <w:rPr>
          <w:rFonts w:ascii="Times New Roman" w:eastAsia="Times New Roman" w:hAnsi="Times New Roman"/>
          <w:sz w:val="24"/>
        </w:rPr>
        <w:t>Para los casos de asuntos, informes, aclaraciones o pedidos formulados por la Asamblea de Delegados, a través de su Presidenta/e a la Comisión Directiva, el plazo de contestación no deberá superar los treinta días.</w:t>
      </w:r>
    </w:p>
    <w:p w:rsidR="00B2219C" w:rsidRDefault="00B2219C" w:rsidP="00B2219C">
      <w:pPr>
        <w:spacing w:line="1" w:lineRule="exact"/>
        <w:rPr>
          <w:rFonts w:ascii="Times New Roman" w:eastAsia="Times New Roman" w:hAnsi="Times New Roman"/>
          <w:sz w:val="24"/>
        </w:rPr>
      </w:pPr>
    </w:p>
    <w:p w:rsidR="00B2219C" w:rsidRDefault="00B2219C" w:rsidP="00B2219C">
      <w:pPr>
        <w:numPr>
          <w:ilvl w:val="0"/>
          <w:numId w:val="23"/>
        </w:numPr>
        <w:tabs>
          <w:tab w:val="left" w:pos="290"/>
        </w:tabs>
        <w:spacing w:line="397" w:lineRule="auto"/>
        <w:ind w:left="7" w:hanging="7"/>
        <w:jc w:val="both"/>
        <w:rPr>
          <w:rFonts w:ascii="Times New Roman" w:eastAsia="Times New Roman" w:hAnsi="Times New Roman"/>
          <w:sz w:val="24"/>
        </w:rPr>
      </w:pPr>
      <w:r>
        <w:rPr>
          <w:rFonts w:ascii="Times New Roman" w:eastAsia="Times New Roman" w:hAnsi="Times New Roman"/>
          <w:sz w:val="24"/>
        </w:rPr>
        <w:t>También se podrá posponer su consideración por resolución fundada, con el voto favorable de mayoría simple.</w:t>
      </w:r>
    </w:p>
    <w:p w:rsidR="00B2219C" w:rsidRDefault="00B2219C" w:rsidP="00B2219C">
      <w:pPr>
        <w:spacing w:line="331" w:lineRule="exact"/>
        <w:rPr>
          <w:rFonts w:ascii="Times New Roman" w:eastAsia="Times New Roman" w:hAnsi="Times New Roman"/>
        </w:rPr>
      </w:pPr>
    </w:p>
    <w:p w:rsidR="00B2219C" w:rsidRDefault="00B2219C" w:rsidP="00B2219C">
      <w:pPr>
        <w:spacing w:line="0" w:lineRule="atLeast"/>
        <w:ind w:left="7"/>
        <w:rPr>
          <w:rFonts w:ascii="Times New Roman" w:eastAsia="Times New Roman" w:hAnsi="Times New Roman"/>
          <w:b/>
          <w:sz w:val="24"/>
        </w:rPr>
      </w:pPr>
      <w:r>
        <w:rPr>
          <w:rFonts w:ascii="Times New Roman" w:eastAsia="Times New Roman" w:hAnsi="Times New Roman"/>
          <w:b/>
          <w:sz w:val="24"/>
        </w:rPr>
        <w:t>Artículo 77</w:t>
      </w:r>
    </w:p>
    <w:p w:rsidR="00B2219C" w:rsidRDefault="00B2219C" w:rsidP="00B2219C">
      <w:pPr>
        <w:spacing w:line="136" w:lineRule="exact"/>
        <w:rPr>
          <w:rFonts w:ascii="Times New Roman" w:eastAsia="Times New Roman" w:hAnsi="Times New Roman"/>
        </w:rPr>
      </w:pPr>
    </w:p>
    <w:p w:rsidR="00B2219C" w:rsidRDefault="00B2219C" w:rsidP="00B2219C">
      <w:pPr>
        <w:spacing w:line="373" w:lineRule="auto"/>
        <w:ind w:left="7" w:right="20" w:firstLine="706"/>
        <w:jc w:val="both"/>
        <w:rPr>
          <w:rFonts w:ascii="Times New Roman" w:eastAsia="Times New Roman" w:hAnsi="Times New Roman"/>
          <w:sz w:val="24"/>
        </w:rPr>
      </w:pPr>
      <w:r>
        <w:rPr>
          <w:rFonts w:ascii="Times New Roman" w:eastAsia="Times New Roman" w:hAnsi="Times New Roman"/>
          <w:sz w:val="24"/>
        </w:rPr>
        <w:t>Cuando un asunto se encuentre a estudio de alguna Secretaría o Grupo de Trabajo y no existiera el despacho correspondiente, el asunto podrá ser tratado, si así lo decide la Comisión Directiva. La decisión será el resultado de la votación favorable de la mayoría simple; pudiendo tener identificación nominal, en caso de ser requerido.</w:t>
      </w:r>
    </w:p>
    <w:p w:rsidR="00B2219C" w:rsidRDefault="00B2219C" w:rsidP="00B2219C">
      <w:pPr>
        <w:spacing w:line="355" w:lineRule="exact"/>
        <w:rPr>
          <w:rFonts w:ascii="Times New Roman" w:eastAsia="Times New Roman" w:hAnsi="Times New Roman"/>
        </w:rPr>
      </w:pPr>
    </w:p>
    <w:p w:rsidR="00B2219C" w:rsidRDefault="00B2219C" w:rsidP="00B2219C">
      <w:pPr>
        <w:spacing w:line="0" w:lineRule="atLeast"/>
        <w:ind w:left="7"/>
        <w:rPr>
          <w:rFonts w:ascii="Times New Roman" w:eastAsia="Times New Roman" w:hAnsi="Times New Roman"/>
          <w:b/>
          <w:sz w:val="24"/>
        </w:rPr>
      </w:pPr>
      <w:r>
        <w:rPr>
          <w:rFonts w:ascii="Times New Roman" w:eastAsia="Times New Roman" w:hAnsi="Times New Roman"/>
          <w:b/>
          <w:sz w:val="24"/>
        </w:rPr>
        <w:t>Artículo 78</w:t>
      </w:r>
    </w:p>
    <w:p w:rsidR="00B2219C" w:rsidRDefault="00B2219C" w:rsidP="00B2219C">
      <w:pPr>
        <w:spacing w:line="136" w:lineRule="exact"/>
        <w:rPr>
          <w:rFonts w:ascii="Times New Roman" w:eastAsia="Times New Roman" w:hAnsi="Times New Roman"/>
        </w:rPr>
      </w:pPr>
    </w:p>
    <w:p w:rsidR="00B2219C" w:rsidRDefault="00B2219C" w:rsidP="00B2219C">
      <w:pPr>
        <w:spacing w:line="380" w:lineRule="auto"/>
        <w:ind w:left="7" w:right="20" w:firstLine="706"/>
        <w:jc w:val="both"/>
        <w:rPr>
          <w:rFonts w:ascii="Times New Roman" w:eastAsia="Times New Roman" w:hAnsi="Times New Roman"/>
          <w:sz w:val="24"/>
        </w:rPr>
      </w:pPr>
      <w:r>
        <w:rPr>
          <w:rFonts w:ascii="Times New Roman" w:eastAsia="Times New Roman" w:hAnsi="Times New Roman"/>
          <w:sz w:val="24"/>
        </w:rPr>
        <w:t>Los casos de urgencia que no permitan una reunión oportuna de la Comisión Directiva, serán resueltos por la/el Presidenta/e, el que dará cuenta a la Comisión Directiva, en su primera reunión, para su consideración.</w:t>
      </w:r>
    </w:p>
    <w:p w:rsidR="00B2219C" w:rsidRDefault="00B2219C" w:rsidP="00B2219C">
      <w:pPr>
        <w:spacing w:line="346" w:lineRule="exact"/>
        <w:rPr>
          <w:rFonts w:ascii="Times New Roman" w:eastAsia="Times New Roman" w:hAnsi="Times New Roman"/>
        </w:rPr>
      </w:pPr>
    </w:p>
    <w:p w:rsidR="00B2219C" w:rsidRDefault="00B2219C" w:rsidP="00B2219C">
      <w:pPr>
        <w:spacing w:line="0" w:lineRule="atLeast"/>
        <w:ind w:left="7"/>
        <w:rPr>
          <w:rFonts w:ascii="Times New Roman" w:eastAsia="Times New Roman" w:hAnsi="Times New Roman"/>
          <w:b/>
          <w:sz w:val="24"/>
        </w:rPr>
      </w:pPr>
      <w:r>
        <w:rPr>
          <w:rFonts w:ascii="Times New Roman" w:eastAsia="Times New Roman" w:hAnsi="Times New Roman"/>
          <w:b/>
          <w:sz w:val="24"/>
        </w:rPr>
        <w:t>Artículo 79</w:t>
      </w:r>
    </w:p>
    <w:p w:rsidR="00B2219C" w:rsidRDefault="00B2219C" w:rsidP="00B2219C">
      <w:pPr>
        <w:spacing w:line="141" w:lineRule="exact"/>
        <w:rPr>
          <w:rFonts w:ascii="Times New Roman" w:eastAsia="Times New Roman" w:hAnsi="Times New Roman"/>
        </w:rPr>
      </w:pPr>
    </w:p>
    <w:p w:rsidR="00B2219C" w:rsidRDefault="00B2219C" w:rsidP="00B2219C">
      <w:pPr>
        <w:spacing w:line="397" w:lineRule="auto"/>
        <w:ind w:left="7" w:right="20" w:firstLine="706"/>
        <w:jc w:val="both"/>
        <w:rPr>
          <w:rFonts w:ascii="Times New Roman" w:eastAsia="Times New Roman" w:hAnsi="Times New Roman"/>
          <w:sz w:val="24"/>
        </w:rPr>
      </w:pPr>
      <w:r>
        <w:rPr>
          <w:rFonts w:ascii="Times New Roman" w:eastAsia="Times New Roman" w:hAnsi="Times New Roman"/>
          <w:sz w:val="24"/>
        </w:rPr>
        <w:t>Los miembros de la Comisión Directiva podrán en las sesiones, presentar mociones de preferencia, de reconsideración y/o de orden.</w:t>
      </w:r>
    </w:p>
    <w:p w:rsidR="00B2219C" w:rsidRDefault="00B2219C" w:rsidP="00B2219C">
      <w:pPr>
        <w:spacing w:line="326" w:lineRule="exact"/>
        <w:rPr>
          <w:rFonts w:ascii="Times New Roman" w:eastAsia="Times New Roman" w:hAnsi="Times New Roman"/>
        </w:rPr>
      </w:pPr>
    </w:p>
    <w:p w:rsidR="00B2219C" w:rsidRDefault="00B2219C" w:rsidP="00B2219C">
      <w:pPr>
        <w:spacing w:line="401" w:lineRule="auto"/>
        <w:ind w:left="7" w:right="20"/>
        <w:jc w:val="both"/>
        <w:rPr>
          <w:rFonts w:ascii="Times New Roman" w:eastAsia="Times New Roman" w:hAnsi="Times New Roman"/>
          <w:sz w:val="24"/>
        </w:rPr>
      </w:pPr>
      <w:r>
        <w:rPr>
          <w:rFonts w:ascii="Times New Roman" w:eastAsia="Times New Roman" w:hAnsi="Times New Roman"/>
          <w:sz w:val="24"/>
        </w:rPr>
        <w:t>- Moción de preferencia es la referida a los asuntos que requieran pronto despacho, estén o no incorporados en el Orden del Día.</w:t>
      </w:r>
    </w:p>
    <w:p w:rsidR="00B2219C" w:rsidRDefault="00B2219C" w:rsidP="00B2219C">
      <w:pPr>
        <w:spacing w:line="401" w:lineRule="auto"/>
        <w:ind w:left="7" w:right="20"/>
        <w:jc w:val="both"/>
        <w:rPr>
          <w:rFonts w:ascii="Times New Roman" w:eastAsia="Times New Roman" w:hAnsi="Times New Roman"/>
          <w:sz w:val="24"/>
        </w:rPr>
      </w:pPr>
    </w:p>
    <w:p w:rsidR="001B42EC" w:rsidRDefault="001B42EC" w:rsidP="001B42EC">
      <w:pPr>
        <w:numPr>
          <w:ilvl w:val="0"/>
          <w:numId w:val="24"/>
        </w:numPr>
        <w:tabs>
          <w:tab w:val="left" w:pos="175"/>
        </w:tabs>
        <w:spacing w:line="361" w:lineRule="auto"/>
        <w:ind w:left="7" w:right="20" w:hanging="7"/>
        <w:jc w:val="both"/>
        <w:rPr>
          <w:rFonts w:ascii="Times New Roman" w:eastAsia="Times New Roman" w:hAnsi="Times New Roman"/>
          <w:sz w:val="24"/>
        </w:rPr>
      </w:pPr>
      <w:r>
        <w:rPr>
          <w:rFonts w:ascii="Times New Roman" w:eastAsia="Times New Roman" w:hAnsi="Times New Roman"/>
          <w:sz w:val="24"/>
        </w:rPr>
        <w:t>Moción de reconsideración, cuando es necesario rever una resolución de la Comisión Directiva tomada en la misma sesión o en la inmediata anterior.</w:t>
      </w:r>
    </w:p>
    <w:p w:rsidR="001B42EC" w:rsidRDefault="001B42EC" w:rsidP="00B2219C">
      <w:pPr>
        <w:spacing w:line="401" w:lineRule="auto"/>
        <w:ind w:left="7" w:right="20"/>
        <w:jc w:val="both"/>
        <w:rPr>
          <w:rFonts w:ascii="Times New Roman" w:eastAsia="Times New Roman" w:hAnsi="Times New Roman"/>
          <w:sz w:val="24"/>
        </w:rPr>
        <w:sectPr w:rsidR="001B42EC">
          <w:pgSz w:w="11900" w:h="16838"/>
          <w:pgMar w:top="1101" w:right="1120" w:bottom="468" w:left="1133" w:header="0" w:footer="0" w:gutter="0"/>
          <w:cols w:space="0" w:equalWidth="0">
            <w:col w:w="9647"/>
          </w:cols>
          <w:docGrid w:linePitch="360"/>
        </w:sectPr>
      </w:pPr>
    </w:p>
    <w:p w:rsidR="00B2219C" w:rsidRDefault="00B2219C" w:rsidP="00B2219C">
      <w:pPr>
        <w:spacing w:line="129" w:lineRule="exact"/>
        <w:rPr>
          <w:rFonts w:ascii="Times New Roman" w:eastAsia="Times New Roman" w:hAnsi="Times New Roman"/>
        </w:rPr>
      </w:pPr>
    </w:p>
    <w:p w:rsidR="00B2219C" w:rsidRDefault="00B2219C" w:rsidP="00B2219C">
      <w:pPr>
        <w:spacing w:line="0" w:lineRule="atLeast"/>
        <w:rPr>
          <w:rFonts w:ascii="Times New Roman" w:eastAsia="Times New Roman" w:hAnsi="Times New Roman"/>
          <w:sz w:val="24"/>
        </w:rPr>
      </w:pPr>
    </w:p>
    <w:p w:rsidR="00B2219C" w:rsidRDefault="00B2219C" w:rsidP="00B2219C">
      <w:pPr>
        <w:spacing w:line="0" w:lineRule="atLeast"/>
        <w:rPr>
          <w:rFonts w:ascii="Times New Roman" w:eastAsia="Times New Roman" w:hAnsi="Times New Roman"/>
          <w:sz w:val="24"/>
        </w:rPr>
        <w:sectPr w:rsidR="00B2219C">
          <w:type w:val="continuous"/>
          <w:pgSz w:w="11900" w:h="16838"/>
          <w:pgMar w:top="1101" w:right="1120" w:bottom="468" w:left="10540" w:header="0" w:footer="0" w:gutter="0"/>
          <w:cols w:space="0" w:equalWidth="0">
            <w:col w:w="240"/>
          </w:cols>
          <w:docGrid w:linePitch="360"/>
        </w:sectPr>
      </w:pPr>
    </w:p>
    <w:p w:rsidR="00B2219C" w:rsidRDefault="00B2219C" w:rsidP="00B2219C">
      <w:pPr>
        <w:numPr>
          <w:ilvl w:val="0"/>
          <w:numId w:val="24"/>
        </w:numPr>
        <w:tabs>
          <w:tab w:val="left" w:pos="147"/>
        </w:tabs>
        <w:spacing w:line="0" w:lineRule="atLeast"/>
        <w:ind w:left="147" w:hanging="147"/>
        <w:jc w:val="both"/>
        <w:rPr>
          <w:rFonts w:ascii="Times New Roman" w:eastAsia="Times New Roman" w:hAnsi="Times New Roman"/>
          <w:sz w:val="24"/>
        </w:rPr>
      </w:pPr>
      <w:bookmarkStart w:id="14" w:name="page28"/>
      <w:bookmarkEnd w:id="14"/>
      <w:r>
        <w:rPr>
          <w:rFonts w:ascii="Times New Roman" w:eastAsia="Times New Roman" w:hAnsi="Times New Roman"/>
          <w:sz w:val="24"/>
        </w:rPr>
        <w:lastRenderedPageBreak/>
        <w:t>Moción de orden, aquella que tenga alguno de los siguientes objetos:</w:t>
      </w:r>
    </w:p>
    <w:p w:rsidR="00B2219C" w:rsidRDefault="00B2219C" w:rsidP="00B2219C">
      <w:pPr>
        <w:spacing w:line="137" w:lineRule="exact"/>
        <w:rPr>
          <w:rFonts w:ascii="Times New Roman" w:eastAsia="Times New Roman" w:hAnsi="Times New Roman"/>
          <w:sz w:val="24"/>
        </w:rPr>
      </w:pPr>
    </w:p>
    <w:p w:rsidR="00B2219C" w:rsidRDefault="00B2219C" w:rsidP="00B2219C">
      <w:pPr>
        <w:numPr>
          <w:ilvl w:val="1"/>
          <w:numId w:val="24"/>
        </w:numPr>
        <w:tabs>
          <w:tab w:val="left" w:pos="387"/>
        </w:tabs>
        <w:spacing w:line="0" w:lineRule="atLeast"/>
        <w:ind w:left="387" w:hanging="243"/>
        <w:jc w:val="both"/>
        <w:rPr>
          <w:rFonts w:ascii="Times New Roman" w:eastAsia="Times New Roman" w:hAnsi="Times New Roman"/>
          <w:sz w:val="24"/>
        </w:rPr>
      </w:pPr>
      <w:r>
        <w:rPr>
          <w:rFonts w:ascii="Times New Roman" w:eastAsia="Times New Roman" w:hAnsi="Times New Roman"/>
          <w:sz w:val="24"/>
        </w:rPr>
        <w:t>Postergar la consideración de un asunto hasta un momento o fecha determinada.</w:t>
      </w:r>
    </w:p>
    <w:p w:rsidR="00B2219C" w:rsidRDefault="00B2219C" w:rsidP="00B2219C">
      <w:pPr>
        <w:spacing w:line="136" w:lineRule="exact"/>
        <w:rPr>
          <w:rFonts w:ascii="Times New Roman" w:eastAsia="Times New Roman" w:hAnsi="Times New Roman"/>
          <w:sz w:val="24"/>
        </w:rPr>
      </w:pPr>
    </w:p>
    <w:p w:rsidR="00B2219C" w:rsidRDefault="00B2219C" w:rsidP="00B2219C">
      <w:pPr>
        <w:numPr>
          <w:ilvl w:val="1"/>
          <w:numId w:val="24"/>
        </w:numPr>
        <w:tabs>
          <w:tab w:val="left" w:pos="407"/>
        </w:tabs>
        <w:spacing w:line="0" w:lineRule="atLeast"/>
        <w:ind w:left="407" w:hanging="263"/>
        <w:jc w:val="both"/>
        <w:rPr>
          <w:rFonts w:ascii="Times New Roman" w:eastAsia="Times New Roman" w:hAnsi="Times New Roman"/>
          <w:sz w:val="24"/>
        </w:rPr>
      </w:pPr>
      <w:r>
        <w:rPr>
          <w:rFonts w:ascii="Times New Roman" w:eastAsia="Times New Roman" w:hAnsi="Times New Roman"/>
          <w:sz w:val="24"/>
        </w:rPr>
        <w:t>Pasar a cuarto intermedio.</w:t>
      </w:r>
    </w:p>
    <w:p w:rsidR="00B2219C" w:rsidRDefault="00B2219C" w:rsidP="00B2219C">
      <w:pPr>
        <w:spacing w:line="136" w:lineRule="exact"/>
        <w:rPr>
          <w:rFonts w:ascii="Times New Roman" w:eastAsia="Times New Roman" w:hAnsi="Times New Roman"/>
          <w:sz w:val="24"/>
        </w:rPr>
      </w:pPr>
    </w:p>
    <w:p w:rsidR="00B2219C" w:rsidRDefault="00B2219C" w:rsidP="00B2219C">
      <w:pPr>
        <w:numPr>
          <w:ilvl w:val="1"/>
          <w:numId w:val="24"/>
        </w:numPr>
        <w:tabs>
          <w:tab w:val="left" w:pos="387"/>
        </w:tabs>
        <w:spacing w:line="0" w:lineRule="atLeast"/>
        <w:ind w:left="387" w:hanging="243"/>
        <w:jc w:val="both"/>
        <w:rPr>
          <w:rFonts w:ascii="Times New Roman" w:eastAsia="Times New Roman" w:hAnsi="Times New Roman"/>
          <w:sz w:val="24"/>
        </w:rPr>
      </w:pPr>
      <w:r>
        <w:rPr>
          <w:rFonts w:ascii="Times New Roman" w:eastAsia="Times New Roman" w:hAnsi="Times New Roman"/>
          <w:sz w:val="24"/>
        </w:rPr>
        <w:t>Cerrar el debate de un asunto en tratamiento.</w:t>
      </w:r>
    </w:p>
    <w:p w:rsidR="00B2219C" w:rsidRDefault="00B2219C" w:rsidP="00B2219C">
      <w:pPr>
        <w:spacing w:line="141" w:lineRule="exact"/>
        <w:rPr>
          <w:rFonts w:ascii="Times New Roman" w:eastAsia="Times New Roman" w:hAnsi="Times New Roman"/>
          <w:sz w:val="24"/>
        </w:rPr>
      </w:pPr>
    </w:p>
    <w:p w:rsidR="00B2219C" w:rsidRDefault="00B2219C" w:rsidP="00B2219C">
      <w:pPr>
        <w:numPr>
          <w:ilvl w:val="1"/>
          <w:numId w:val="24"/>
        </w:numPr>
        <w:tabs>
          <w:tab w:val="left" w:pos="407"/>
        </w:tabs>
        <w:spacing w:line="0" w:lineRule="atLeast"/>
        <w:ind w:left="407" w:hanging="263"/>
        <w:jc w:val="both"/>
        <w:rPr>
          <w:rFonts w:ascii="Times New Roman" w:eastAsia="Times New Roman" w:hAnsi="Times New Roman"/>
          <w:sz w:val="24"/>
        </w:rPr>
      </w:pPr>
      <w:r>
        <w:rPr>
          <w:rFonts w:ascii="Times New Roman" w:eastAsia="Times New Roman" w:hAnsi="Times New Roman"/>
          <w:sz w:val="24"/>
        </w:rPr>
        <w:t>Pasar al Orden del Día.</w:t>
      </w:r>
    </w:p>
    <w:p w:rsidR="00B2219C" w:rsidRDefault="00B2219C" w:rsidP="00B2219C">
      <w:pPr>
        <w:spacing w:line="137" w:lineRule="exact"/>
        <w:rPr>
          <w:rFonts w:ascii="Times New Roman" w:eastAsia="Times New Roman" w:hAnsi="Times New Roman"/>
          <w:sz w:val="24"/>
        </w:rPr>
      </w:pPr>
    </w:p>
    <w:p w:rsidR="00B2219C" w:rsidRDefault="00B2219C" w:rsidP="00B2219C">
      <w:pPr>
        <w:numPr>
          <w:ilvl w:val="1"/>
          <w:numId w:val="24"/>
        </w:numPr>
        <w:tabs>
          <w:tab w:val="left" w:pos="387"/>
        </w:tabs>
        <w:spacing w:line="0" w:lineRule="atLeast"/>
        <w:ind w:left="387" w:hanging="243"/>
        <w:jc w:val="both"/>
        <w:rPr>
          <w:rFonts w:ascii="Times New Roman" w:eastAsia="Times New Roman" w:hAnsi="Times New Roman"/>
          <w:sz w:val="24"/>
        </w:rPr>
      </w:pPr>
      <w:r>
        <w:rPr>
          <w:rFonts w:ascii="Times New Roman" w:eastAsia="Times New Roman" w:hAnsi="Times New Roman"/>
          <w:sz w:val="24"/>
        </w:rPr>
        <w:t>Pasar a estudio y/o a una Comisión especial el asunto en discusión.</w:t>
      </w:r>
    </w:p>
    <w:p w:rsidR="00B2219C" w:rsidRDefault="00B2219C" w:rsidP="00B2219C">
      <w:pPr>
        <w:spacing w:line="136" w:lineRule="exact"/>
        <w:rPr>
          <w:rFonts w:ascii="Times New Roman" w:eastAsia="Times New Roman" w:hAnsi="Times New Roman"/>
          <w:sz w:val="24"/>
        </w:rPr>
      </w:pPr>
    </w:p>
    <w:p w:rsidR="00B2219C" w:rsidRDefault="00B2219C" w:rsidP="00B2219C">
      <w:pPr>
        <w:numPr>
          <w:ilvl w:val="1"/>
          <w:numId w:val="24"/>
        </w:numPr>
        <w:tabs>
          <w:tab w:val="left" w:pos="367"/>
        </w:tabs>
        <w:spacing w:line="0" w:lineRule="atLeast"/>
        <w:ind w:left="367" w:hanging="223"/>
        <w:jc w:val="both"/>
        <w:rPr>
          <w:rFonts w:ascii="Times New Roman" w:eastAsia="Times New Roman" w:hAnsi="Times New Roman"/>
          <w:sz w:val="24"/>
        </w:rPr>
      </w:pPr>
      <w:r>
        <w:rPr>
          <w:rFonts w:ascii="Times New Roman" w:eastAsia="Times New Roman" w:hAnsi="Times New Roman"/>
          <w:sz w:val="24"/>
        </w:rPr>
        <w:t>Cualquier otro asunto que haga al Orden del Día o de la sesión.</w:t>
      </w:r>
    </w:p>
    <w:p w:rsidR="00B2219C" w:rsidRDefault="00B2219C" w:rsidP="00B2219C">
      <w:pPr>
        <w:spacing w:line="136" w:lineRule="exact"/>
        <w:rPr>
          <w:rFonts w:ascii="Times New Roman" w:eastAsia="Times New Roman" w:hAnsi="Times New Roman"/>
          <w:sz w:val="24"/>
        </w:rPr>
      </w:pPr>
    </w:p>
    <w:p w:rsidR="00B2219C" w:rsidRDefault="00B2219C" w:rsidP="00B2219C">
      <w:pPr>
        <w:numPr>
          <w:ilvl w:val="1"/>
          <w:numId w:val="24"/>
        </w:numPr>
        <w:tabs>
          <w:tab w:val="left" w:pos="407"/>
        </w:tabs>
        <w:spacing w:line="0" w:lineRule="atLeast"/>
        <w:ind w:left="407" w:hanging="263"/>
        <w:jc w:val="both"/>
        <w:rPr>
          <w:rFonts w:ascii="Times New Roman" w:eastAsia="Times New Roman" w:hAnsi="Times New Roman"/>
          <w:sz w:val="24"/>
        </w:rPr>
      </w:pPr>
      <w:r>
        <w:rPr>
          <w:rFonts w:ascii="Times New Roman" w:eastAsia="Times New Roman" w:hAnsi="Times New Roman"/>
          <w:sz w:val="24"/>
        </w:rPr>
        <w:t>Levantar la sesión.</w:t>
      </w:r>
    </w:p>
    <w:p w:rsidR="00B2219C" w:rsidRDefault="00B2219C" w:rsidP="00B2219C">
      <w:pPr>
        <w:spacing w:line="200" w:lineRule="exact"/>
        <w:rPr>
          <w:rFonts w:ascii="Times New Roman" w:eastAsia="Times New Roman" w:hAnsi="Times New Roman"/>
        </w:rPr>
      </w:pPr>
    </w:p>
    <w:p w:rsidR="00B2219C" w:rsidRDefault="00B2219C" w:rsidP="00B2219C">
      <w:pPr>
        <w:spacing w:line="355" w:lineRule="exact"/>
        <w:rPr>
          <w:rFonts w:ascii="Times New Roman" w:eastAsia="Times New Roman" w:hAnsi="Times New Roman"/>
        </w:rPr>
      </w:pPr>
    </w:p>
    <w:p w:rsidR="00B2219C" w:rsidRDefault="00B2219C" w:rsidP="00B2219C">
      <w:pPr>
        <w:spacing w:line="360" w:lineRule="auto"/>
        <w:ind w:left="7"/>
        <w:jc w:val="both"/>
        <w:rPr>
          <w:rFonts w:ascii="Times New Roman" w:eastAsia="Times New Roman" w:hAnsi="Times New Roman"/>
          <w:sz w:val="24"/>
        </w:rPr>
      </w:pPr>
      <w:r>
        <w:rPr>
          <w:rFonts w:ascii="Times New Roman" w:eastAsia="Times New Roman" w:hAnsi="Times New Roman"/>
          <w:sz w:val="24"/>
        </w:rPr>
        <w:t>La consideración de mociones de orden es de tratamiento previo a todo otro asunto, incluyendo el que estuviera en debate. Si durante el tratamiento de una moción de orden se formulase otra del mismo tipo, se seguirá el trámite precedente. La prioridad se asignará con el orden en que aparecen en los incs. indicados en el presente Art.</w:t>
      </w:r>
    </w:p>
    <w:p w:rsidR="00B2219C" w:rsidRDefault="00B2219C" w:rsidP="00B2219C">
      <w:pPr>
        <w:spacing w:line="359" w:lineRule="auto"/>
        <w:ind w:left="7" w:right="20"/>
        <w:jc w:val="both"/>
        <w:rPr>
          <w:rFonts w:ascii="Times New Roman" w:eastAsia="Times New Roman" w:hAnsi="Times New Roman"/>
          <w:sz w:val="24"/>
        </w:rPr>
      </w:pPr>
      <w:r>
        <w:rPr>
          <w:rFonts w:ascii="Times New Roman" w:eastAsia="Times New Roman" w:hAnsi="Times New Roman"/>
          <w:sz w:val="24"/>
        </w:rPr>
        <w:t>Las mociones de orden enunciadas en los incs. b), c), d) y e) se pondrán a votación sin discusión. Las restantes admiten un breve debate en el cual cada miembro de Comisión podrá intervenir una</w:t>
      </w:r>
    </w:p>
    <w:p w:rsidR="00B2219C" w:rsidRDefault="00B2219C" w:rsidP="00B2219C">
      <w:pPr>
        <w:spacing w:line="401" w:lineRule="auto"/>
        <w:ind w:left="7"/>
        <w:jc w:val="both"/>
        <w:rPr>
          <w:rFonts w:ascii="Times New Roman" w:eastAsia="Times New Roman" w:hAnsi="Times New Roman"/>
          <w:sz w:val="24"/>
        </w:rPr>
      </w:pPr>
      <w:r>
        <w:rPr>
          <w:rFonts w:ascii="Times New Roman" w:eastAsia="Times New Roman" w:hAnsi="Times New Roman"/>
          <w:sz w:val="24"/>
        </w:rPr>
        <w:t>(1) sola vez y por no más de cinco (5) minutos, salvo quien haya promovido la moción, quien tiene derecho a hacerlo dos (2) veces.</w:t>
      </w:r>
    </w:p>
    <w:p w:rsidR="00B2219C" w:rsidRDefault="00B2219C" w:rsidP="00B2219C">
      <w:pPr>
        <w:spacing w:line="200" w:lineRule="exact"/>
        <w:rPr>
          <w:rFonts w:ascii="Times New Roman" w:eastAsia="Times New Roman" w:hAnsi="Times New Roman"/>
        </w:rPr>
      </w:pPr>
    </w:p>
    <w:p w:rsidR="00B2219C" w:rsidRDefault="00B2219C" w:rsidP="00B2219C">
      <w:pPr>
        <w:spacing w:line="200" w:lineRule="exact"/>
        <w:rPr>
          <w:rFonts w:ascii="Times New Roman" w:eastAsia="Times New Roman" w:hAnsi="Times New Roman"/>
        </w:rPr>
      </w:pPr>
    </w:p>
    <w:p w:rsidR="00B2219C" w:rsidRDefault="00B2219C" w:rsidP="00B2219C">
      <w:pPr>
        <w:spacing w:line="335" w:lineRule="exact"/>
        <w:rPr>
          <w:rFonts w:ascii="Times New Roman" w:eastAsia="Times New Roman" w:hAnsi="Times New Roman"/>
        </w:rPr>
      </w:pPr>
    </w:p>
    <w:p w:rsidR="00B2219C" w:rsidRDefault="00B2219C" w:rsidP="00B2219C">
      <w:pPr>
        <w:spacing w:line="0" w:lineRule="atLeast"/>
        <w:ind w:left="7"/>
        <w:rPr>
          <w:rFonts w:ascii="Times New Roman" w:eastAsia="Times New Roman" w:hAnsi="Times New Roman"/>
          <w:b/>
          <w:sz w:val="24"/>
        </w:rPr>
      </w:pPr>
      <w:r>
        <w:rPr>
          <w:rFonts w:ascii="Times New Roman" w:eastAsia="Times New Roman" w:hAnsi="Times New Roman"/>
          <w:b/>
          <w:sz w:val="24"/>
        </w:rPr>
        <w:t>Artículo 80</w:t>
      </w:r>
    </w:p>
    <w:p w:rsidR="00B2219C" w:rsidRDefault="00B2219C" w:rsidP="00B2219C">
      <w:pPr>
        <w:spacing w:line="141" w:lineRule="exact"/>
        <w:rPr>
          <w:rFonts w:ascii="Times New Roman" w:eastAsia="Times New Roman" w:hAnsi="Times New Roman"/>
        </w:rPr>
      </w:pPr>
    </w:p>
    <w:p w:rsidR="00B2219C" w:rsidRDefault="00B2219C" w:rsidP="00B2219C">
      <w:pPr>
        <w:spacing w:line="359" w:lineRule="auto"/>
        <w:ind w:left="7" w:firstLine="706"/>
        <w:jc w:val="both"/>
        <w:rPr>
          <w:rFonts w:ascii="Times New Roman" w:eastAsia="Times New Roman" w:hAnsi="Times New Roman"/>
          <w:sz w:val="24"/>
        </w:rPr>
      </w:pPr>
      <w:r>
        <w:rPr>
          <w:rFonts w:ascii="Times New Roman" w:eastAsia="Times New Roman" w:hAnsi="Times New Roman"/>
          <w:sz w:val="24"/>
        </w:rPr>
        <w:t>Las sesiones serán levantadas una vez concluido el tratamiento del Orden del Día o por moción de orden. De pasarse a un cuarto intermedio, la fijación del día y hora para continuar con la sesión, se hará en el mismo acto o se delegará en la/el Presidenta/e.</w:t>
      </w:r>
    </w:p>
    <w:p w:rsidR="00B2219C" w:rsidRDefault="00B2219C" w:rsidP="00B2219C">
      <w:pPr>
        <w:spacing w:line="1" w:lineRule="exact"/>
        <w:rPr>
          <w:rFonts w:ascii="Times New Roman" w:eastAsia="Times New Roman" w:hAnsi="Times New Roman"/>
        </w:rPr>
      </w:pPr>
    </w:p>
    <w:p w:rsidR="00B2219C" w:rsidRDefault="00B2219C" w:rsidP="00B2219C">
      <w:pPr>
        <w:spacing w:line="0" w:lineRule="atLeast"/>
        <w:ind w:left="7"/>
        <w:rPr>
          <w:rFonts w:ascii="Times New Roman" w:eastAsia="Times New Roman" w:hAnsi="Times New Roman"/>
          <w:sz w:val="24"/>
        </w:rPr>
      </w:pPr>
      <w:r>
        <w:rPr>
          <w:rFonts w:ascii="Times New Roman" w:eastAsia="Times New Roman" w:hAnsi="Times New Roman"/>
          <w:sz w:val="24"/>
        </w:rPr>
        <w:t>En este último caso, la pertinente citación debe ser formulada con una anticipación no menor a tres</w:t>
      </w:r>
    </w:p>
    <w:p w:rsidR="00B2219C" w:rsidRDefault="00B2219C" w:rsidP="00B2219C">
      <w:pPr>
        <w:spacing w:line="142" w:lineRule="exact"/>
        <w:rPr>
          <w:rFonts w:ascii="Times New Roman" w:eastAsia="Times New Roman" w:hAnsi="Times New Roman"/>
        </w:rPr>
      </w:pPr>
    </w:p>
    <w:p w:rsidR="00B2219C" w:rsidRDefault="00B2219C" w:rsidP="00B2219C">
      <w:pPr>
        <w:spacing w:line="0" w:lineRule="atLeast"/>
        <w:ind w:left="7"/>
        <w:rPr>
          <w:rFonts w:ascii="Times New Roman" w:eastAsia="Times New Roman" w:hAnsi="Times New Roman"/>
          <w:sz w:val="24"/>
        </w:rPr>
      </w:pPr>
      <w:r>
        <w:rPr>
          <w:rFonts w:ascii="Times New Roman" w:eastAsia="Times New Roman" w:hAnsi="Times New Roman"/>
          <w:sz w:val="24"/>
        </w:rPr>
        <w:t>(3) días hábiles.</w:t>
      </w:r>
    </w:p>
    <w:p w:rsidR="00B2219C" w:rsidRDefault="00B2219C" w:rsidP="00B2219C">
      <w:pPr>
        <w:spacing w:line="200" w:lineRule="exact"/>
        <w:rPr>
          <w:rFonts w:ascii="Times New Roman" w:eastAsia="Times New Roman" w:hAnsi="Times New Roman"/>
        </w:rPr>
      </w:pPr>
    </w:p>
    <w:p w:rsidR="00B2219C" w:rsidRDefault="00B2219C" w:rsidP="00B2219C">
      <w:pPr>
        <w:spacing w:line="351" w:lineRule="exact"/>
        <w:rPr>
          <w:rFonts w:ascii="Times New Roman" w:eastAsia="Times New Roman" w:hAnsi="Times New Roman"/>
        </w:rPr>
      </w:pPr>
    </w:p>
    <w:p w:rsidR="00B2219C" w:rsidRDefault="00B2219C" w:rsidP="00B2219C">
      <w:pPr>
        <w:spacing w:line="0" w:lineRule="atLeast"/>
        <w:ind w:left="7"/>
        <w:rPr>
          <w:rFonts w:ascii="Times New Roman" w:eastAsia="Times New Roman" w:hAnsi="Times New Roman"/>
          <w:b/>
          <w:sz w:val="24"/>
        </w:rPr>
      </w:pPr>
      <w:r>
        <w:rPr>
          <w:rFonts w:ascii="Times New Roman" w:eastAsia="Times New Roman" w:hAnsi="Times New Roman"/>
          <w:b/>
          <w:sz w:val="24"/>
        </w:rPr>
        <w:t>Artículo 81</w:t>
      </w:r>
    </w:p>
    <w:p w:rsidR="00B2219C" w:rsidRDefault="00B2219C" w:rsidP="00B2219C">
      <w:pPr>
        <w:spacing w:line="136" w:lineRule="exact"/>
        <w:rPr>
          <w:rFonts w:ascii="Times New Roman" w:eastAsia="Times New Roman" w:hAnsi="Times New Roman"/>
        </w:rPr>
      </w:pPr>
    </w:p>
    <w:p w:rsidR="00B2219C" w:rsidRDefault="00B2219C" w:rsidP="00B2219C">
      <w:pPr>
        <w:spacing w:line="373" w:lineRule="auto"/>
        <w:ind w:left="7" w:firstLine="706"/>
        <w:jc w:val="both"/>
        <w:rPr>
          <w:rFonts w:ascii="Times New Roman" w:eastAsia="Times New Roman" w:hAnsi="Times New Roman"/>
          <w:sz w:val="24"/>
        </w:rPr>
      </w:pPr>
      <w:r>
        <w:rPr>
          <w:rFonts w:ascii="Times New Roman" w:eastAsia="Times New Roman" w:hAnsi="Times New Roman"/>
          <w:sz w:val="24"/>
        </w:rPr>
        <w:t>Los miembros de Comisión Directiva y otros matriculados que hayan sido autorizados a presenciar una reunión reservada, deberán guardar secreto sobre lo allí tratado, si la Comisión con el voto favorable de la mitad más uno de los miembros presentes así lo exigiere y se deja constancia de ello en acta.</w:t>
      </w:r>
    </w:p>
    <w:p w:rsidR="00B2219C" w:rsidRDefault="00B2219C" w:rsidP="00B2219C">
      <w:pPr>
        <w:spacing w:line="373" w:lineRule="auto"/>
        <w:ind w:left="7" w:firstLine="706"/>
        <w:jc w:val="both"/>
        <w:rPr>
          <w:rFonts w:ascii="Times New Roman" w:eastAsia="Times New Roman" w:hAnsi="Times New Roman"/>
          <w:sz w:val="24"/>
        </w:rPr>
        <w:sectPr w:rsidR="00B2219C">
          <w:pgSz w:w="11900" w:h="16838"/>
          <w:pgMar w:top="1101" w:right="1120" w:bottom="468" w:left="1133" w:header="0" w:footer="0" w:gutter="0"/>
          <w:cols w:space="0" w:equalWidth="0">
            <w:col w:w="9647"/>
          </w:cols>
          <w:docGrid w:linePitch="360"/>
        </w:sectPr>
      </w:pPr>
    </w:p>
    <w:p w:rsidR="00B2219C" w:rsidRDefault="00B2219C" w:rsidP="00B2219C">
      <w:pPr>
        <w:spacing w:line="200" w:lineRule="exact"/>
        <w:rPr>
          <w:rFonts w:ascii="Times New Roman" w:eastAsia="Times New Roman" w:hAnsi="Times New Roman"/>
        </w:rPr>
      </w:pPr>
    </w:p>
    <w:p w:rsidR="00B2219C" w:rsidRDefault="00B2219C" w:rsidP="00B2219C">
      <w:pPr>
        <w:spacing w:line="200" w:lineRule="exact"/>
        <w:rPr>
          <w:rFonts w:ascii="Times New Roman" w:eastAsia="Times New Roman" w:hAnsi="Times New Roman"/>
        </w:rPr>
      </w:pPr>
    </w:p>
    <w:p w:rsidR="00B2219C" w:rsidRDefault="00B2219C" w:rsidP="00B2219C">
      <w:pPr>
        <w:spacing w:line="200" w:lineRule="exact"/>
        <w:rPr>
          <w:rFonts w:ascii="Times New Roman" w:eastAsia="Times New Roman" w:hAnsi="Times New Roman"/>
        </w:rPr>
      </w:pPr>
    </w:p>
    <w:p w:rsidR="00B2219C" w:rsidRDefault="00B2219C" w:rsidP="00B2219C">
      <w:pPr>
        <w:spacing w:line="393" w:lineRule="exact"/>
        <w:rPr>
          <w:rFonts w:ascii="Times New Roman" w:eastAsia="Times New Roman" w:hAnsi="Times New Roman"/>
        </w:rPr>
      </w:pPr>
    </w:p>
    <w:p w:rsidR="00B2219C" w:rsidRDefault="00B2219C" w:rsidP="00B2219C">
      <w:pPr>
        <w:spacing w:line="0" w:lineRule="atLeast"/>
        <w:rPr>
          <w:rFonts w:ascii="Times New Roman" w:eastAsia="Times New Roman" w:hAnsi="Times New Roman"/>
          <w:sz w:val="24"/>
        </w:rPr>
      </w:pPr>
    </w:p>
    <w:p w:rsidR="00B2219C" w:rsidRDefault="00B2219C" w:rsidP="00B2219C">
      <w:pPr>
        <w:spacing w:line="0" w:lineRule="atLeast"/>
        <w:rPr>
          <w:rFonts w:ascii="Times New Roman" w:eastAsia="Times New Roman" w:hAnsi="Times New Roman"/>
          <w:sz w:val="24"/>
        </w:rPr>
        <w:sectPr w:rsidR="00B2219C">
          <w:type w:val="continuous"/>
          <w:pgSz w:w="11900" w:h="16838"/>
          <w:pgMar w:top="1101" w:right="1120" w:bottom="468" w:left="10540" w:header="0" w:footer="0" w:gutter="0"/>
          <w:cols w:space="0" w:equalWidth="0">
            <w:col w:w="240"/>
          </w:cols>
          <w:docGrid w:linePitch="360"/>
        </w:sectPr>
      </w:pPr>
    </w:p>
    <w:p w:rsidR="00B2219C" w:rsidRDefault="00B2219C" w:rsidP="00B2219C">
      <w:pPr>
        <w:spacing w:line="0" w:lineRule="atLeast"/>
        <w:ind w:left="7"/>
        <w:rPr>
          <w:rFonts w:ascii="Times New Roman" w:eastAsia="Times New Roman" w:hAnsi="Times New Roman"/>
          <w:b/>
          <w:i/>
          <w:sz w:val="24"/>
        </w:rPr>
      </w:pPr>
      <w:bookmarkStart w:id="15" w:name="page29"/>
      <w:bookmarkEnd w:id="15"/>
      <w:r>
        <w:rPr>
          <w:rFonts w:ascii="Times New Roman" w:eastAsia="Times New Roman" w:hAnsi="Times New Roman"/>
          <w:i/>
          <w:sz w:val="24"/>
        </w:rPr>
        <w:lastRenderedPageBreak/>
        <w:t xml:space="preserve">• </w:t>
      </w:r>
      <w:r>
        <w:rPr>
          <w:rFonts w:ascii="Times New Roman" w:eastAsia="Times New Roman" w:hAnsi="Times New Roman"/>
          <w:b/>
          <w:i/>
          <w:sz w:val="24"/>
        </w:rPr>
        <w:t>ACTAS</w:t>
      </w:r>
    </w:p>
    <w:p w:rsidR="00B2219C" w:rsidRDefault="00B2219C" w:rsidP="00B2219C">
      <w:pPr>
        <w:spacing w:line="360" w:lineRule="auto"/>
        <w:rPr>
          <w:rFonts w:ascii="Times New Roman" w:eastAsia="Times New Roman" w:hAnsi="Times New Roman"/>
        </w:rPr>
      </w:pPr>
    </w:p>
    <w:p w:rsidR="00B2219C" w:rsidRDefault="00B2219C" w:rsidP="00B2219C">
      <w:pPr>
        <w:spacing w:line="360" w:lineRule="auto"/>
        <w:ind w:left="7"/>
        <w:rPr>
          <w:rFonts w:ascii="Times New Roman" w:eastAsia="Times New Roman" w:hAnsi="Times New Roman"/>
          <w:b/>
          <w:sz w:val="24"/>
        </w:rPr>
      </w:pPr>
      <w:r>
        <w:rPr>
          <w:rFonts w:ascii="Times New Roman" w:eastAsia="Times New Roman" w:hAnsi="Times New Roman"/>
          <w:b/>
          <w:sz w:val="24"/>
        </w:rPr>
        <w:t>Artículo 82</w:t>
      </w:r>
    </w:p>
    <w:p w:rsidR="00B2219C" w:rsidRDefault="00B2219C" w:rsidP="00B2219C">
      <w:pPr>
        <w:spacing w:line="360" w:lineRule="auto"/>
        <w:ind w:firstLine="707"/>
        <w:rPr>
          <w:rFonts w:ascii="Times New Roman" w:eastAsia="Times New Roman" w:hAnsi="Times New Roman"/>
          <w:sz w:val="24"/>
        </w:rPr>
      </w:pPr>
      <w:r>
        <w:rPr>
          <w:rFonts w:ascii="Times New Roman" w:eastAsia="Times New Roman" w:hAnsi="Times New Roman"/>
          <w:sz w:val="24"/>
        </w:rPr>
        <w:t xml:space="preserve">Las Actas serán tomadas por el/la Secretario/a Titular, o Suplente, quien tendrá las siguientes funciones: </w:t>
      </w:r>
    </w:p>
    <w:p w:rsidR="00B2219C" w:rsidRPr="005F3404" w:rsidRDefault="00B2219C" w:rsidP="00B2219C">
      <w:pPr>
        <w:spacing w:line="360" w:lineRule="auto"/>
        <w:ind w:left="707"/>
        <w:rPr>
          <w:rFonts w:ascii="Times New Roman" w:eastAsia="Times New Roman" w:hAnsi="Times New Roman"/>
          <w:sz w:val="24"/>
        </w:rPr>
      </w:pPr>
      <w:r w:rsidRPr="005F3404">
        <w:rPr>
          <w:rFonts w:ascii="Times New Roman" w:eastAsia="Times New Roman" w:hAnsi="Times New Roman"/>
          <w:sz w:val="24"/>
        </w:rPr>
        <w:t>a) Concurrir a las reuniones de Comisión Directiva.</w:t>
      </w:r>
    </w:p>
    <w:p w:rsidR="00B2219C" w:rsidRPr="005F3404" w:rsidRDefault="00B2219C" w:rsidP="00B2219C">
      <w:pPr>
        <w:spacing w:line="360" w:lineRule="auto"/>
        <w:ind w:left="707"/>
        <w:rPr>
          <w:rFonts w:ascii="Times New Roman" w:eastAsia="Times New Roman" w:hAnsi="Times New Roman"/>
          <w:sz w:val="24"/>
        </w:rPr>
      </w:pPr>
      <w:r w:rsidRPr="005F3404">
        <w:rPr>
          <w:rFonts w:ascii="Times New Roman" w:eastAsia="Times New Roman" w:hAnsi="Times New Roman"/>
          <w:sz w:val="24"/>
        </w:rPr>
        <w:t>b) Transcribir lo tratado en las sesiones de Comisión Directiva, a los fines de su registro, como documento</w:t>
      </w:r>
      <w:r>
        <w:rPr>
          <w:rFonts w:ascii="Times New Roman" w:eastAsia="Times New Roman" w:hAnsi="Times New Roman"/>
          <w:sz w:val="24"/>
        </w:rPr>
        <w:t xml:space="preserve"> </w:t>
      </w:r>
      <w:r w:rsidRPr="005F3404">
        <w:rPr>
          <w:rFonts w:ascii="Times New Roman" w:eastAsia="Times New Roman" w:hAnsi="Times New Roman"/>
          <w:sz w:val="24"/>
        </w:rPr>
        <w:t>público.</w:t>
      </w:r>
    </w:p>
    <w:p w:rsidR="00B2219C" w:rsidRPr="005F3404" w:rsidRDefault="00B2219C" w:rsidP="00B2219C">
      <w:pPr>
        <w:spacing w:line="360" w:lineRule="auto"/>
        <w:ind w:left="707"/>
        <w:rPr>
          <w:rFonts w:ascii="Times New Roman" w:eastAsia="Times New Roman" w:hAnsi="Times New Roman"/>
          <w:sz w:val="24"/>
        </w:rPr>
      </w:pPr>
      <w:r w:rsidRPr="005F3404">
        <w:rPr>
          <w:rFonts w:ascii="Times New Roman" w:eastAsia="Times New Roman" w:hAnsi="Times New Roman"/>
          <w:sz w:val="24"/>
        </w:rPr>
        <w:t>c) Leer al inicio de la siguiente reunión, el acta correspondiente a la sesión anterior, haciéndola firmar</w:t>
      </w:r>
      <w:r>
        <w:rPr>
          <w:rFonts w:ascii="Times New Roman" w:eastAsia="Times New Roman" w:hAnsi="Times New Roman"/>
          <w:sz w:val="24"/>
        </w:rPr>
        <w:t xml:space="preserve"> </w:t>
      </w:r>
      <w:r w:rsidRPr="005F3404">
        <w:rPr>
          <w:rFonts w:ascii="Times New Roman" w:eastAsia="Times New Roman" w:hAnsi="Times New Roman"/>
          <w:sz w:val="24"/>
        </w:rPr>
        <w:t>por los miembros presentes, luego de ser aprobada por éstos.</w:t>
      </w:r>
    </w:p>
    <w:p w:rsidR="00B2219C" w:rsidRDefault="00B2219C" w:rsidP="00B2219C">
      <w:pPr>
        <w:spacing w:line="360" w:lineRule="auto"/>
        <w:ind w:left="707"/>
        <w:rPr>
          <w:rFonts w:ascii="Times New Roman" w:eastAsia="Times New Roman" w:hAnsi="Times New Roman"/>
          <w:sz w:val="24"/>
        </w:rPr>
      </w:pPr>
      <w:r w:rsidRPr="005F3404">
        <w:rPr>
          <w:rFonts w:ascii="Times New Roman" w:eastAsia="Times New Roman" w:hAnsi="Times New Roman"/>
          <w:sz w:val="24"/>
        </w:rPr>
        <w:t>d) Transcribir al Libro de Actas lo tratado en la sesión anterior y que fuera aprobado; firmando y</w:t>
      </w:r>
      <w:r>
        <w:rPr>
          <w:rFonts w:ascii="Times New Roman" w:eastAsia="Times New Roman" w:hAnsi="Times New Roman"/>
          <w:sz w:val="24"/>
        </w:rPr>
        <w:t xml:space="preserve"> </w:t>
      </w:r>
      <w:r w:rsidRPr="005F3404">
        <w:rPr>
          <w:rFonts w:ascii="Times New Roman" w:eastAsia="Times New Roman" w:hAnsi="Times New Roman"/>
          <w:sz w:val="24"/>
        </w:rPr>
        <w:t xml:space="preserve">haciendo firmar las mismas por </w:t>
      </w:r>
      <w:r>
        <w:rPr>
          <w:rFonts w:ascii="Times New Roman" w:eastAsia="Times New Roman" w:hAnsi="Times New Roman"/>
          <w:sz w:val="24"/>
        </w:rPr>
        <w:t>la/</w:t>
      </w:r>
      <w:r w:rsidRPr="005F3404">
        <w:rPr>
          <w:rFonts w:ascii="Times New Roman" w:eastAsia="Times New Roman" w:hAnsi="Times New Roman"/>
          <w:sz w:val="24"/>
        </w:rPr>
        <w:t>el President</w:t>
      </w:r>
      <w:r>
        <w:rPr>
          <w:rFonts w:ascii="Times New Roman" w:eastAsia="Times New Roman" w:hAnsi="Times New Roman"/>
          <w:sz w:val="24"/>
        </w:rPr>
        <w:t>a/</w:t>
      </w:r>
      <w:r w:rsidRPr="005F3404">
        <w:rPr>
          <w:rFonts w:ascii="Times New Roman" w:eastAsia="Times New Roman" w:hAnsi="Times New Roman"/>
          <w:sz w:val="24"/>
        </w:rPr>
        <w:t xml:space="preserve">e, </w:t>
      </w:r>
      <w:r>
        <w:rPr>
          <w:rFonts w:ascii="Times New Roman" w:eastAsia="Times New Roman" w:hAnsi="Times New Roman"/>
          <w:sz w:val="24"/>
        </w:rPr>
        <w:t>la/</w:t>
      </w:r>
      <w:r w:rsidRPr="005F3404">
        <w:rPr>
          <w:rFonts w:ascii="Times New Roman" w:eastAsia="Times New Roman" w:hAnsi="Times New Roman"/>
          <w:sz w:val="24"/>
        </w:rPr>
        <w:t>el Secretari</w:t>
      </w:r>
      <w:r>
        <w:rPr>
          <w:rFonts w:ascii="Times New Roman" w:eastAsia="Times New Roman" w:hAnsi="Times New Roman"/>
          <w:sz w:val="24"/>
        </w:rPr>
        <w:t>a/</w:t>
      </w:r>
      <w:r w:rsidRPr="005F3404">
        <w:rPr>
          <w:rFonts w:ascii="Times New Roman" w:eastAsia="Times New Roman" w:hAnsi="Times New Roman"/>
          <w:sz w:val="24"/>
        </w:rPr>
        <w:t>o General y el resto de l</w:t>
      </w:r>
      <w:r>
        <w:rPr>
          <w:rFonts w:ascii="Times New Roman" w:eastAsia="Times New Roman" w:hAnsi="Times New Roman"/>
          <w:sz w:val="24"/>
        </w:rPr>
        <w:t>as/</w:t>
      </w:r>
      <w:r w:rsidRPr="005F3404">
        <w:rPr>
          <w:rFonts w:ascii="Times New Roman" w:eastAsia="Times New Roman" w:hAnsi="Times New Roman"/>
          <w:sz w:val="24"/>
        </w:rPr>
        <w:t>os presentes en la</w:t>
      </w:r>
      <w:r>
        <w:rPr>
          <w:rFonts w:ascii="Times New Roman" w:eastAsia="Times New Roman" w:hAnsi="Times New Roman"/>
          <w:sz w:val="24"/>
        </w:rPr>
        <w:t xml:space="preserve"> </w:t>
      </w:r>
      <w:r w:rsidRPr="005F3404">
        <w:rPr>
          <w:rFonts w:ascii="Times New Roman" w:eastAsia="Times New Roman" w:hAnsi="Times New Roman"/>
          <w:sz w:val="24"/>
        </w:rPr>
        <w:t>sesión de que se trate.</w:t>
      </w:r>
    </w:p>
    <w:p w:rsidR="00B2219C" w:rsidRDefault="00B2219C" w:rsidP="00B2219C">
      <w:pPr>
        <w:spacing w:line="360" w:lineRule="auto"/>
        <w:ind w:left="707"/>
        <w:rPr>
          <w:rFonts w:ascii="Times New Roman" w:eastAsia="Times New Roman" w:hAnsi="Times New Roman"/>
          <w:sz w:val="24"/>
        </w:rPr>
      </w:pPr>
    </w:p>
    <w:p w:rsidR="00B2219C" w:rsidRDefault="00B2219C" w:rsidP="00B2219C">
      <w:pPr>
        <w:spacing w:line="360" w:lineRule="auto"/>
        <w:ind w:left="707"/>
        <w:rPr>
          <w:rFonts w:ascii="Times New Roman" w:eastAsia="Times New Roman" w:hAnsi="Times New Roman"/>
          <w:sz w:val="24"/>
        </w:rPr>
      </w:pPr>
      <w:r>
        <w:rPr>
          <w:rFonts w:ascii="Times New Roman" w:eastAsia="Times New Roman" w:hAnsi="Times New Roman"/>
          <w:sz w:val="24"/>
        </w:rPr>
        <w:t>De cada reunión de Comisión Directiva se labrarán y registrarán en el libro respectivo, actas concisas que expresen:</w:t>
      </w:r>
    </w:p>
    <w:p w:rsidR="00B2219C" w:rsidRDefault="00B2219C" w:rsidP="00B2219C">
      <w:pPr>
        <w:numPr>
          <w:ilvl w:val="0"/>
          <w:numId w:val="25"/>
        </w:numPr>
        <w:tabs>
          <w:tab w:val="left" w:pos="247"/>
        </w:tabs>
        <w:spacing w:line="360" w:lineRule="auto"/>
        <w:ind w:left="247" w:hanging="247"/>
        <w:jc w:val="both"/>
        <w:rPr>
          <w:rFonts w:ascii="Times New Roman" w:eastAsia="Times New Roman" w:hAnsi="Times New Roman"/>
          <w:sz w:val="24"/>
        </w:rPr>
      </w:pPr>
      <w:r>
        <w:rPr>
          <w:rFonts w:ascii="Times New Roman" w:eastAsia="Times New Roman" w:hAnsi="Times New Roman"/>
          <w:sz w:val="24"/>
        </w:rPr>
        <w:t>Fecha de la reunión y hora de la apertura.</w:t>
      </w:r>
    </w:p>
    <w:p w:rsidR="00B2219C" w:rsidRDefault="00B2219C" w:rsidP="00B2219C">
      <w:pPr>
        <w:numPr>
          <w:ilvl w:val="0"/>
          <w:numId w:val="25"/>
        </w:numPr>
        <w:tabs>
          <w:tab w:val="left" w:pos="266"/>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Nómina de los miembros de la Comisión Directiva y observadores que asistieron a la reunión,  ausentes en uso de licencia, ausentes con aviso y las/os que faltaron sin aviso. Nómina de las/los suplentes que reemplazaron a las/os titulares ausentes.</w:t>
      </w:r>
    </w:p>
    <w:p w:rsidR="00B2219C" w:rsidRDefault="00B2219C" w:rsidP="00B2219C">
      <w:pPr>
        <w:numPr>
          <w:ilvl w:val="0"/>
          <w:numId w:val="25"/>
        </w:numPr>
        <w:tabs>
          <w:tab w:val="left" w:pos="266"/>
        </w:tabs>
        <w:spacing w:line="360" w:lineRule="auto"/>
        <w:ind w:left="7" w:right="20" w:hanging="7"/>
        <w:jc w:val="both"/>
        <w:rPr>
          <w:rFonts w:ascii="Times New Roman" w:eastAsia="Times New Roman" w:hAnsi="Times New Roman"/>
          <w:sz w:val="24"/>
        </w:rPr>
      </w:pPr>
      <w:r>
        <w:rPr>
          <w:rFonts w:ascii="Times New Roman" w:eastAsia="Times New Roman" w:hAnsi="Times New Roman"/>
          <w:sz w:val="24"/>
        </w:rPr>
        <w:t>Nómina de funcionarios, asesores u otras personas que estuvieran presentes y hayan sido invita-das para exponer sobre cuestiones pertinentes.</w:t>
      </w:r>
    </w:p>
    <w:p w:rsidR="00B2219C" w:rsidRDefault="00B2219C" w:rsidP="00B2219C">
      <w:pPr>
        <w:numPr>
          <w:ilvl w:val="0"/>
          <w:numId w:val="25"/>
        </w:numPr>
        <w:tabs>
          <w:tab w:val="left" w:pos="275"/>
        </w:tabs>
        <w:spacing w:line="360" w:lineRule="auto"/>
        <w:ind w:left="7" w:right="20" w:hanging="7"/>
        <w:jc w:val="both"/>
        <w:rPr>
          <w:rFonts w:ascii="Times New Roman" w:eastAsia="Times New Roman" w:hAnsi="Times New Roman"/>
          <w:sz w:val="24"/>
        </w:rPr>
      </w:pPr>
      <w:r>
        <w:rPr>
          <w:rFonts w:ascii="Times New Roman" w:eastAsia="Times New Roman" w:hAnsi="Times New Roman"/>
          <w:sz w:val="24"/>
        </w:rPr>
        <w:t>Aprobación del Acta anterior. Las observaciones pertinentes a lo tratado serán consignadas en la nueva acta.</w:t>
      </w:r>
    </w:p>
    <w:p w:rsidR="00B2219C" w:rsidRDefault="00B2219C" w:rsidP="00B2219C">
      <w:pPr>
        <w:numPr>
          <w:ilvl w:val="0"/>
          <w:numId w:val="25"/>
        </w:numPr>
        <w:tabs>
          <w:tab w:val="left" w:pos="247"/>
        </w:tabs>
        <w:spacing w:line="360" w:lineRule="auto"/>
        <w:ind w:left="247" w:hanging="247"/>
        <w:jc w:val="both"/>
        <w:rPr>
          <w:rFonts w:ascii="Times New Roman" w:eastAsia="Times New Roman" w:hAnsi="Times New Roman"/>
          <w:sz w:val="24"/>
        </w:rPr>
      </w:pPr>
      <w:r>
        <w:rPr>
          <w:rFonts w:ascii="Times New Roman" w:eastAsia="Times New Roman" w:hAnsi="Times New Roman"/>
          <w:sz w:val="24"/>
        </w:rPr>
        <w:t>Asuntos tratados y resoluciones adoptadas en cada caso.</w:t>
      </w:r>
    </w:p>
    <w:p w:rsidR="00B2219C" w:rsidRDefault="00B2219C" w:rsidP="00B2219C">
      <w:pPr>
        <w:numPr>
          <w:ilvl w:val="0"/>
          <w:numId w:val="25"/>
        </w:numPr>
        <w:tabs>
          <w:tab w:val="left" w:pos="207"/>
        </w:tabs>
        <w:spacing w:line="360" w:lineRule="auto"/>
        <w:ind w:left="207" w:hanging="207"/>
        <w:jc w:val="both"/>
        <w:rPr>
          <w:rFonts w:ascii="Times New Roman" w:eastAsia="Times New Roman" w:hAnsi="Times New Roman"/>
          <w:sz w:val="24"/>
        </w:rPr>
      </w:pPr>
      <w:r>
        <w:rPr>
          <w:rFonts w:ascii="Times New Roman" w:eastAsia="Times New Roman" w:hAnsi="Times New Roman"/>
          <w:sz w:val="24"/>
        </w:rPr>
        <w:t>En su caso, los datos correspondientes a las votaciones nominales.</w:t>
      </w:r>
    </w:p>
    <w:p w:rsidR="00B2219C" w:rsidRDefault="00B2219C" w:rsidP="00B2219C">
      <w:pPr>
        <w:numPr>
          <w:ilvl w:val="0"/>
          <w:numId w:val="25"/>
        </w:numPr>
        <w:tabs>
          <w:tab w:val="left" w:pos="267"/>
        </w:tabs>
        <w:spacing w:line="360" w:lineRule="auto"/>
        <w:ind w:left="267" w:hanging="267"/>
        <w:jc w:val="both"/>
        <w:rPr>
          <w:rFonts w:ascii="Times New Roman" w:eastAsia="Times New Roman" w:hAnsi="Times New Roman"/>
          <w:sz w:val="24"/>
        </w:rPr>
      </w:pPr>
      <w:r>
        <w:rPr>
          <w:rFonts w:ascii="Times New Roman" w:eastAsia="Times New Roman" w:hAnsi="Times New Roman"/>
          <w:sz w:val="24"/>
        </w:rPr>
        <w:t>Hora de levantamiento de la sesión.</w:t>
      </w:r>
    </w:p>
    <w:p w:rsidR="00B2219C" w:rsidRDefault="00B2219C" w:rsidP="00B2219C">
      <w:pPr>
        <w:spacing w:line="360" w:lineRule="auto"/>
        <w:rPr>
          <w:rFonts w:ascii="Times New Roman" w:eastAsia="Times New Roman" w:hAnsi="Times New Roman"/>
        </w:rPr>
      </w:pPr>
    </w:p>
    <w:p w:rsidR="00B2219C" w:rsidRDefault="00B2219C" w:rsidP="00B2219C">
      <w:pPr>
        <w:spacing w:line="360" w:lineRule="auto"/>
        <w:ind w:left="7" w:right="20"/>
        <w:jc w:val="both"/>
        <w:rPr>
          <w:rFonts w:ascii="Times New Roman" w:eastAsia="Times New Roman" w:hAnsi="Times New Roman"/>
          <w:sz w:val="24"/>
        </w:rPr>
      </w:pPr>
      <w:r>
        <w:rPr>
          <w:rFonts w:ascii="Times New Roman" w:eastAsia="Times New Roman" w:hAnsi="Times New Roman"/>
          <w:sz w:val="24"/>
        </w:rPr>
        <w:t>Una vez aprobadas, las Actas serán firmadas por la/el Presidenta/e, la/el Secretaria/o General y la/el Secretaria/o de Actas. Las actas pueden ser firmadas por los demás miembros de Comisión Directiva participantes de la sesión, pero no en forma obligatoria.</w:t>
      </w:r>
    </w:p>
    <w:p w:rsidR="00D370C8" w:rsidRDefault="00D370C8" w:rsidP="00D370C8">
      <w:pPr>
        <w:spacing w:line="385" w:lineRule="exact"/>
        <w:rPr>
          <w:rFonts w:ascii="Times New Roman" w:eastAsia="Times New Roman" w:hAnsi="Times New Roman"/>
        </w:rPr>
      </w:pPr>
    </w:p>
    <w:p w:rsidR="00D370C8" w:rsidRDefault="00D370C8" w:rsidP="00D370C8">
      <w:pPr>
        <w:spacing w:line="0" w:lineRule="atLeast"/>
        <w:ind w:left="7"/>
        <w:rPr>
          <w:rFonts w:ascii="Times New Roman" w:eastAsia="Times New Roman" w:hAnsi="Times New Roman"/>
          <w:b/>
          <w:i/>
          <w:sz w:val="24"/>
        </w:rPr>
      </w:pPr>
      <w:r>
        <w:rPr>
          <w:rFonts w:ascii="Times New Roman" w:eastAsia="Times New Roman" w:hAnsi="Times New Roman"/>
          <w:b/>
          <w:i/>
          <w:sz w:val="24"/>
        </w:rPr>
        <w:t>• RÉGIMEN DE AUSENCIAS Y LICENCIAS</w:t>
      </w:r>
    </w:p>
    <w:p w:rsidR="00D370C8" w:rsidRDefault="00D370C8" w:rsidP="00D370C8">
      <w:pPr>
        <w:spacing w:line="200" w:lineRule="exact"/>
        <w:rPr>
          <w:rFonts w:ascii="Times New Roman" w:eastAsia="Times New Roman" w:hAnsi="Times New Roman"/>
        </w:rPr>
      </w:pPr>
    </w:p>
    <w:p w:rsidR="00D370C8" w:rsidRDefault="00D370C8" w:rsidP="00D370C8">
      <w:pPr>
        <w:spacing w:line="329" w:lineRule="exact"/>
        <w:rPr>
          <w:rFonts w:ascii="Times New Roman" w:eastAsia="Times New Roman" w:hAnsi="Times New Roman"/>
        </w:rPr>
      </w:pPr>
    </w:p>
    <w:p w:rsidR="00D370C8" w:rsidRDefault="00D370C8" w:rsidP="00D370C8">
      <w:pPr>
        <w:spacing w:line="0" w:lineRule="atLeast"/>
        <w:ind w:left="7"/>
        <w:rPr>
          <w:rFonts w:ascii="Times New Roman" w:eastAsia="Times New Roman" w:hAnsi="Times New Roman"/>
          <w:b/>
          <w:sz w:val="24"/>
        </w:rPr>
      </w:pPr>
      <w:r>
        <w:rPr>
          <w:rFonts w:ascii="Times New Roman" w:eastAsia="Times New Roman" w:hAnsi="Times New Roman"/>
          <w:b/>
          <w:sz w:val="24"/>
        </w:rPr>
        <w:t>Artículo 83</w:t>
      </w:r>
    </w:p>
    <w:p w:rsidR="00D370C8" w:rsidRDefault="00D370C8" w:rsidP="00D370C8">
      <w:pPr>
        <w:spacing w:line="136" w:lineRule="exact"/>
        <w:rPr>
          <w:rFonts w:ascii="Times New Roman" w:eastAsia="Times New Roman" w:hAnsi="Times New Roman"/>
        </w:rPr>
      </w:pPr>
    </w:p>
    <w:p w:rsidR="00D370C8" w:rsidRDefault="00D370C8" w:rsidP="00D370C8">
      <w:pPr>
        <w:spacing w:line="397" w:lineRule="auto"/>
        <w:ind w:left="7" w:right="20" w:firstLine="706"/>
        <w:jc w:val="both"/>
        <w:rPr>
          <w:rFonts w:ascii="Times New Roman" w:eastAsia="Times New Roman" w:hAnsi="Times New Roman"/>
          <w:sz w:val="24"/>
        </w:rPr>
      </w:pPr>
      <w:r>
        <w:rPr>
          <w:rFonts w:ascii="Times New Roman" w:eastAsia="Times New Roman" w:hAnsi="Times New Roman"/>
          <w:sz w:val="24"/>
        </w:rPr>
        <w:t>Se consideran licencias ordinarias, las correspondientes a vacaciones anuales, problemas de salud, laborales, debidamente justificadas y con aviso previo, de acuerdo a cada caso.</w:t>
      </w:r>
    </w:p>
    <w:p w:rsidR="00D370C8" w:rsidRDefault="00D370C8" w:rsidP="00D370C8">
      <w:pPr>
        <w:spacing w:line="331" w:lineRule="exact"/>
        <w:rPr>
          <w:rFonts w:ascii="Times New Roman" w:eastAsia="Times New Roman" w:hAnsi="Times New Roman"/>
        </w:rPr>
      </w:pPr>
    </w:p>
    <w:p w:rsidR="00D370C8" w:rsidRDefault="00D370C8" w:rsidP="00D370C8">
      <w:pPr>
        <w:spacing w:line="0" w:lineRule="atLeast"/>
        <w:ind w:left="7"/>
        <w:rPr>
          <w:rFonts w:ascii="Times New Roman" w:eastAsia="Times New Roman" w:hAnsi="Times New Roman"/>
          <w:b/>
          <w:sz w:val="24"/>
        </w:rPr>
      </w:pPr>
      <w:r>
        <w:rPr>
          <w:rFonts w:ascii="Times New Roman" w:eastAsia="Times New Roman" w:hAnsi="Times New Roman"/>
          <w:b/>
          <w:sz w:val="24"/>
        </w:rPr>
        <w:t>Artículo 84</w:t>
      </w:r>
    </w:p>
    <w:p w:rsidR="00D370C8" w:rsidRDefault="00D370C8" w:rsidP="00D370C8">
      <w:pPr>
        <w:spacing w:line="137" w:lineRule="exact"/>
        <w:rPr>
          <w:rFonts w:ascii="Times New Roman" w:eastAsia="Times New Roman" w:hAnsi="Times New Roman"/>
        </w:rPr>
      </w:pPr>
    </w:p>
    <w:p w:rsidR="00D370C8" w:rsidRDefault="00D370C8" w:rsidP="00D370C8">
      <w:pPr>
        <w:spacing w:line="396" w:lineRule="auto"/>
        <w:ind w:left="7" w:right="20" w:firstLine="706"/>
        <w:jc w:val="both"/>
        <w:rPr>
          <w:rFonts w:ascii="Times New Roman" w:eastAsia="Times New Roman" w:hAnsi="Times New Roman"/>
          <w:sz w:val="24"/>
        </w:rPr>
      </w:pPr>
      <w:r>
        <w:rPr>
          <w:rFonts w:ascii="Times New Roman" w:eastAsia="Times New Roman" w:hAnsi="Times New Roman"/>
          <w:sz w:val="24"/>
        </w:rPr>
        <w:t>Las licencias extraordinarias, solicitadas por causas fundadas, no podrán exceder el término de seis meses y por única vez.</w:t>
      </w:r>
    </w:p>
    <w:p w:rsidR="0082394B" w:rsidRDefault="0082394B" w:rsidP="0082394B">
      <w:pPr>
        <w:spacing w:line="396" w:lineRule="auto"/>
        <w:ind w:right="20"/>
        <w:jc w:val="both"/>
        <w:rPr>
          <w:rFonts w:ascii="Times New Roman" w:eastAsia="Times New Roman" w:hAnsi="Times New Roman"/>
          <w:sz w:val="24"/>
        </w:rPr>
      </w:pPr>
    </w:p>
    <w:p w:rsidR="0082394B" w:rsidRDefault="0082394B" w:rsidP="0082394B">
      <w:pPr>
        <w:spacing w:line="0" w:lineRule="atLeast"/>
        <w:ind w:left="7"/>
        <w:rPr>
          <w:rFonts w:ascii="Times New Roman" w:eastAsia="Times New Roman" w:hAnsi="Times New Roman"/>
          <w:b/>
          <w:sz w:val="24"/>
        </w:rPr>
      </w:pPr>
      <w:r>
        <w:rPr>
          <w:rFonts w:ascii="Times New Roman" w:eastAsia="Times New Roman" w:hAnsi="Times New Roman"/>
          <w:b/>
          <w:sz w:val="24"/>
        </w:rPr>
        <w:t>Artículo 85</w:t>
      </w:r>
    </w:p>
    <w:p w:rsidR="0082394B" w:rsidRDefault="0082394B" w:rsidP="0082394B">
      <w:pPr>
        <w:spacing w:line="136" w:lineRule="exact"/>
        <w:rPr>
          <w:rFonts w:ascii="Times New Roman" w:eastAsia="Times New Roman" w:hAnsi="Times New Roman"/>
        </w:rPr>
      </w:pPr>
    </w:p>
    <w:p w:rsidR="0082394B" w:rsidRDefault="0082394B" w:rsidP="0082394B">
      <w:pPr>
        <w:spacing w:line="401" w:lineRule="auto"/>
        <w:ind w:left="7" w:right="20" w:firstLine="706"/>
        <w:rPr>
          <w:rFonts w:ascii="Times New Roman" w:eastAsia="Times New Roman" w:hAnsi="Times New Roman"/>
          <w:sz w:val="24"/>
        </w:rPr>
      </w:pPr>
      <w:r>
        <w:rPr>
          <w:rFonts w:ascii="Times New Roman" w:eastAsia="Times New Roman" w:hAnsi="Times New Roman"/>
          <w:sz w:val="24"/>
        </w:rPr>
        <w:t>La ausencia reiterada y sin aviso a seis reuniones obligatorias dará lugar a la remoción del miembro de la Comisión Directiva, que será notificado fehacientemente.</w:t>
      </w:r>
    </w:p>
    <w:p w:rsidR="0082394B" w:rsidRDefault="0082394B" w:rsidP="0082394B">
      <w:pPr>
        <w:spacing w:line="200" w:lineRule="exact"/>
        <w:rPr>
          <w:rFonts w:ascii="Times New Roman" w:eastAsia="Times New Roman" w:hAnsi="Times New Roman"/>
        </w:rPr>
      </w:pPr>
    </w:p>
    <w:p w:rsidR="0082394B" w:rsidRDefault="0082394B" w:rsidP="0082394B">
      <w:pPr>
        <w:spacing w:line="200" w:lineRule="exact"/>
        <w:rPr>
          <w:rFonts w:ascii="Times New Roman" w:eastAsia="Times New Roman" w:hAnsi="Times New Roman"/>
        </w:rPr>
      </w:pPr>
    </w:p>
    <w:p w:rsidR="0082394B" w:rsidRDefault="0082394B" w:rsidP="0082394B">
      <w:pPr>
        <w:spacing w:line="341" w:lineRule="exact"/>
        <w:rPr>
          <w:rFonts w:ascii="Times New Roman" w:eastAsia="Times New Roman" w:hAnsi="Times New Roman"/>
        </w:rPr>
      </w:pPr>
    </w:p>
    <w:p w:rsidR="0082394B" w:rsidRDefault="0082394B" w:rsidP="0082394B">
      <w:pPr>
        <w:spacing w:line="0" w:lineRule="atLeast"/>
        <w:ind w:left="7"/>
        <w:rPr>
          <w:rFonts w:ascii="Times New Roman" w:eastAsia="Times New Roman" w:hAnsi="Times New Roman"/>
          <w:b/>
          <w:i/>
          <w:sz w:val="24"/>
        </w:rPr>
      </w:pPr>
      <w:r>
        <w:rPr>
          <w:rFonts w:ascii="Times New Roman" w:eastAsia="Times New Roman" w:hAnsi="Times New Roman"/>
          <w:b/>
          <w:i/>
          <w:sz w:val="24"/>
        </w:rPr>
        <w:t>• FUNCIONES</w:t>
      </w:r>
    </w:p>
    <w:p w:rsidR="0082394B" w:rsidRDefault="0082394B" w:rsidP="0082394B">
      <w:pPr>
        <w:spacing w:line="200" w:lineRule="exact"/>
        <w:rPr>
          <w:rFonts w:ascii="Times New Roman" w:eastAsia="Times New Roman" w:hAnsi="Times New Roman"/>
        </w:rPr>
      </w:pPr>
    </w:p>
    <w:p w:rsidR="0082394B" w:rsidRDefault="0082394B" w:rsidP="0082394B">
      <w:pPr>
        <w:spacing w:line="349" w:lineRule="exact"/>
        <w:rPr>
          <w:rFonts w:ascii="Times New Roman" w:eastAsia="Times New Roman" w:hAnsi="Times New Roman"/>
        </w:rPr>
      </w:pPr>
    </w:p>
    <w:p w:rsidR="0082394B" w:rsidRDefault="0082394B" w:rsidP="0082394B">
      <w:pPr>
        <w:spacing w:line="0" w:lineRule="atLeast"/>
        <w:ind w:left="7"/>
        <w:rPr>
          <w:rFonts w:ascii="Times New Roman" w:eastAsia="Times New Roman" w:hAnsi="Times New Roman"/>
          <w:b/>
          <w:sz w:val="24"/>
          <w:u w:val="single"/>
        </w:rPr>
      </w:pPr>
      <w:r>
        <w:rPr>
          <w:rFonts w:ascii="Times New Roman" w:eastAsia="Times New Roman" w:hAnsi="Times New Roman"/>
          <w:b/>
          <w:sz w:val="24"/>
          <w:u w:val="single"/>
        </w:rPr>
        <w:t>Del/a Presidente/a</w:t>
      </w:r>
    </w:p>
    <w:p w:rsidR="0082394B" w:rsidRDefault="0082394B" w:rsidP="0082394B">
      <w:pPr>
        <w:spacing w:line="200" w:lineRule="exact"/>
        <w:rPr>
          <w:rFonts w:ascii="Times New Roman" w:eastAsia="Times New Roman" w:hAnsi="Times New Roman"/>
        </w:rPr>
      </w:pPr>
    </w:p>
    <w:p w:rsidR="0082394B" w:rsidRDefault="0082394B" w:rsidP="0082394B">
      <w:pPr>
        <w:spacing w:line="350" w:lineRule="exact"/>
        <w:rPr>
          <w:rFonts w:ascii="Times New Roman" w:eastAsia="Times New Roman" w:hAnsi="Times New Roman"/>
        </w:rPr>
      </w:pPr>
    </w:p>
    <w:p w:rsidR="0082394B" w:rsidRDefault="0082394B" w:rsidP="0082394B">
      <w:pPr>
        <w:spacing w:line="0" w:lineRule="atLeast"/>
        <w:ind w:left="7"/>
        <w:rPr>
          <w:rFonts w:ascii="Times New Roman" w:eastAsia="Times New Roman" w:hAnsi="Times New Roman"/>
          <w:b/>
          <w:sz w:val="24"/>
        </w:rPr>
      </w:pPr>
      <w:r>
        <w:rPr>
          <w:rFonts w:ascii="Times New Roman" w:eastAsia="Times New Roman" w:hAnsi="Times New Roman"/>
          <w:b/>
          <w:sz w:val="24"/>
        </w:rPr>
        <w:t>Artículo 86</w:t>
      </w:r>
    </w:p>
    <w:p w:rsidR="0082394B" w:rsidRDefault="0082394B" w:rsidP="0082394B">
      <w:pPr>
        <w:spacing w:line="141" w:lineRule="exact"/>
        <w:rPr>
          <w:rFonts w:ascii="Times New Roman" w:eastAsia="Times New Roman" w:hAnsi="Times New Roman"/>
        </w:rPr>
      </w:pPr>
    </w:p>
    <w:p w:rsidR="0082394B" w:rsidRDefault="0082394B" w:rsidP="0082394B">
      <w:pPr>
        <w:spacing w:line="0" w:lineRule="atLeast"/>
        <w:ind w:left="707"/>
        <w:rPr>
          <w:rFonts w:ascii="Times New Roman" w:eastAsia="Times New Roman" w:hAnsi="Times New Roman"/>
          <w:sz w:val="24"/>
        </w:rPr>
      </w:pPr>
      <w:r>
        <w:rPr>
          <w:rFonts w:ascii="Times New Roman" w:eastAsia="Times New Roman" w:hAnsi="Times New Roman"/>
          <w:sz w:val="24"/>
        </w:rPr>
        <w:t>Son funciones del/la Presidente/a:</w:t>
      </w:r>
    </w:p>
    <w:p w:rsidR="0082394B" w:rsidRDefault="0082394B" w:rsidP="0082394B">
      <w:pPr>
        <w:spacing w:line="200" w:lineRule="exact"/>
        <w:rPr>
          <w:rFonts w:ascii="Times New Roman" w:eastAsia="Times New Roman" w:hAnsi="Times New Roman"/>
        </w:rPr>
      </w:pPr>
    </w:p>
    <w:p w:rsidR="0082394B" w:rsidRDefault="0082394B" w:rsidP="0082394B">
      <w:pPr>
        <w:spacing w:line="350" w:lineRule="exact"/>
        <w:rPr>
          <w:rFonts w:ascii="Times New Roman" w:eastAsia="Times New Roman" w:hAnsi="Times New Roman"/>
        </w:rPr>
      </w:pPr>
    </w:p>
    <w:p w:rsidR="0082394B" w:rsidRDefault="0082394B" w:rsidP="0082394B">
      <w:pPr>
        <w:numPr>
          <w:ilvl w:val="0"/>
          <w:numId w:val="26"/>
        </w:numPr>
        <w:tabs>
          <w:tab w:val="left" w:pos="266"/>
        </w:tabs>
        <w:spacing w:line="361" w:lineRule="auto"/>
        <w:ind w:left="7" w:right="20" w:hanging="7"/>
        <w:jc w:val="both"/>
        <w:rPr>
          <w:rFonts w:ascii="Times New Roman" w:eastAsia="Times New Roman" w:hAnsi="Times New Roman"/>
          <w:sz w:val="24"/>
        </w:rPr>
      </w:pPr>
      <w:r>
        <w:rPr>
          <w:rFonts w:ascii="Times New Roman" w:eastAsia="Times New Roman" w:hAnsi="Times New Roman"/>
          <w:sz w:val="24"/>
        </w:rPr>
        <w:t>Ejercer la representación legal del Consejo en toda clase de asuntos, ante personas físicas o jurídicas.</w:t>
      </w:r>
    </w:p>
    <w:p w:rsidR="0082394B" w:rsidRDefault="0082394B" w:rsidP="0082394B">
      <w:pPr>
        <w:numPr>
          <w:ilvl w:val="0"/>
          <w:numId w:val="26"/>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Proponer el cronograma de reuniones ordinarias y convocar a extraordinarias.</w:t>
      </w:r>
    </w:p>
    <w:p w:rsidR="0082394B" w:rsidRDefault="0082394B" w:rsidP="0082394B">
      <w:pPr>
        <w:spacing w:line="136" w:lineRule="exact"/>
        <w:rPr>
          <w:rFonts w:ascii="Times New Roman" w:eastAsia="Times New Roman" w:hAnsi="Times New Roman"/>
          <w:sz w:val="24"/>
        </w:rPr>
      </w:pPr>
    </w:p>
    <w:p w:rsidR="0082394B" w:rsidRDefault="0082394B" w:rsidP="0082394B">
      <w:pPr>
        <w:numPr>
          <w:ilvl w:val="0"/>
          <w:numId w:val="26"/>
        </w:numPr>
        <w:tabs>
          <w:tab w:val="left" w:pos="256"/>
        </w:tabs>
        <w:spacing w:line="359" w:lineRule="auto"/>
        <w:ind w:left="7" w:right="20" w:hanging="7"/>
        <w:jc w:val="both"/>
        <w:rPr>
          <w:rFonts w:ascii="Times New Roman" w:eastAsia="Times New Roman" w:hAnsi="Times New Roman"/>
          <w:sz w:val="24"/>
        </w:rPr>
      </w:pPr>
      <w:r>
        <w:rPr>
          <w:rFonts w:ascii="Times New Roman" w:eastAsia="Times New Roman" w:hAnsi="Times New Roman"/>
          <w:sz w:val="24"/>
        </w:rPr>
        <w:t>Dirigir y mantener el orden en las discusiones. Suspender y levantar las sesiones cuando se altere el orden y respeto debidos.</w:t>
      </w:r>
    </w:p>
    <w:p w:rsidR="0082394B" w:rsidRDefault="0082394B" w:rsidP="0082394B">
      <w:pPr>
        <w:numPr>
          <w:ilvl w:val="0"/>
          <w:numId w:val="26"/>
        </w:numPr>
        <w:tabs>
          <w:tab w:val="left" w:pos="285"/>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Autorizar con la/el Tesorera/o las cuentas de gastos, firmar recibos y demás documentos de Tesorería, en acuerdo con lo resuelto por Comisión Directiva. Autorizar la libranza de pagos y firmar, conjuntamente con la/el Tesorera/o, los giros, cheques y otros documentos referidos al manejo de fondos.</w:t>
      </w:r>
    </w:p>
    <w:p w:rsidR="0082394B" w:rsidRDefault="0082394B" w:rsidP="0082394B">
      <w:pPr>
        <w:spacing w:line="1" w:lineRule="exact"/>
        <w:rPr>
          <w:rFonts w:ascii="Times New Roman" w:eastAsia="Times New Roman" w:hAnsi="Times New Roman"/>
          <w:sz w:val="24"/>
        </w:rPr>
      </w:pPr>
    </w:p>
    <w:p w:rsidR="0082394B" w:rsidRDefault="0082394B" w:rsidP="0082394B">
      <w:pPr>
        <w:numPr>
          <w:ilvl w:val="0"/>
          <w:numId w:val="26"/>
        </w:numPr>
        <w:tabs>
          <w:tab w:val="left" w:pos="261"/>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Velar por la buena marcha y administración del Consejo Profesional, observando y haciendo observar la Ley Nº 23.377 y su Decreto Reglamentario 1568/88, Resoluciones de los órganos del Consejo, de la Junta Electoral en lo pertinente y de este Reglamento Interno.</w:t>
      </w:r>
    </w:p>
    <w:p w:rsidR="0082394B" w:rsidRDefault="0082394B" w:rsidP="0082394B">
      <w:pPr>
        <w:spacing w:line="1" w:lineRule="exact"/>
        <w:rPr>
          <w:rFonts w:ascii="Times New Roman" w:eastAsia="Times New Roman" w:hAnsi="Times New Roman"/>
          <w:sz w:val="24"/>
        </w:rPr>
      </w:pPr>
    </w:p>
    <w:p w:rsidR="0082394B" w:rsidRDefault="0082394B" w:rsidP="0082394B">
      <w:pPr>
        <w:numPr>
          <w:ilvl w:val="0"/>
          <w:numId w:val="26"/>
        </w:numPr>
        <w:tabs>
          <w:tab w:val="left" w:pos="251"/>
        </w:tabs>
        <w:spacing w:line="359" w:lineRule="auto"/>
        <w:ind w:left="7" w:hanging="7"/>
        <w:jc w:val="both"/>
        <w:rPr>
          <w:rFonts w:ascii="Times New Roman" w:eastAsia="Times New Roman" w:hAnsi="Times New Roman"/>
          <w:sz w:val="24"/>
        </w:rPr>
      </w:pPr>
      <w:r>
        <w:rPr>
          <w:rFonts w:ascii="Times New Roman" w:eastAsia="Times New Roman" w:hAnsi="Times New Roman"/>
          <w:sz w:val="24"/>
        </w:rPr>
        <w:t>Presidir las reuniones de Comisión Directiva, firmar con la/el Secretaria/o General las actas de las mismas, la correspondencia y todo tipo de documento público o privado que sea necesario expedir.</w:t>
      </w:r>
    </w:p>
    <w:p w:rsidR="0082394B" w:rsidRDefault="0082394B" w:rsidP="0082394B">
      <w:pPr>
        <w:numPr>
          <w:ilvl w:val="0"/>
          <w:numId w:val="26"/>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Desempatar las votaciones para el caso de ser necesario.</w:t>
      </w:r>
    </w:p>
    <w:p w:rsidR="0082394B" w:rsidRDefault="0082394B" w:rsidP="0082394B">
      <w:pPr>
        <w:spacing w:line="141" w:lineRule="exact"/>
        <w:rPr>
          <w:rFonts w:ascii="Times New Roman" w:eastAsia="Times New Roman" w:hAnsi="Times New Roman"/>
          <w:sz w:val="24"/>
        </w:rPr>
      </w:pPr>
    </w:p>
    <w:p w:rsidR="0082394B" w:rsidRDefault="0082394B" w:rsidP="0082394B">
      <w:pPr>
        <w:numPr>
          <w:ilvl w:val="0"/>
          <w:numId w:val="26"/>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Supervisar las actividades de las Secretarías.</w:t>
      </w:r>
    </w:p>
    <w:p w:rsidR="0082394B" w:rsidRDefault="0082394B" w:rsidP="0082394B">
      <w:pPr>
        <w:spacing w:line="136" w:lineRule="exact"/>
        <w:rPr>
          <w:rFonts w:ascii="Times New Roman" w:eastAsia="Times New Roman" w:hAnsi="Times New Roman"/>
          <w:sz w:val="24"/>
        </w:rPr>
      </w:pPr>
    </w:p>
    <w:p w:rsidR="0082394B" w:rsidRDefault="0082394B" w:rsidP="0082394B">
      <w:pPr>
        <w:numPr>
          <w:ilvl w:val="0"/>
          <w:numId w:val="26"/>
        </w:numPr>
        <w:tabs>
          <w:tab w:val="left" w:pos="237"/>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Atender lo concerniente a las relaciones que mantenga el Consejo Profesional con otras instituciones, públicas o privadas, del país o del exterior. Ello en tanto el Consejo no hubiere atribuido la tarea, en especial, a un representante designado a tal efecto.</w:t>
      </w:r>
    </w:p>
    <w:p w:rsidR="0082394B" w:rsidRDefault="0082394B" w:rsidP="0082394B">
      <w:pPr>
        <w:spacing w:line="1" w:lineRule="exact"/>
        <w:rPr>
          <w:rFonts w:ascii="Times New Roman" w:eastAsia="Times New Roman" w:hAnsi="Times New Roman"/>
          <w:sz w:val="24"/>
        </w:rPr>
      </w:pPr>
    </w:p>
    <w:p w:rsidR="0082394B" w:rsidRDefault="0082394B" w:rsidP="0082394B">
      <w:pPr>
        <w:numPr>
          <w:ilvl w:val="0"/>
          <w:numId w:val="26"/>
        </w:numPr>
        <w:tabs>
          <w:tab w:val="left" w:pos="227"/>
        </w:tabs>
        <w:spacing w:line="371" w:lineRule="auto"/>
        <w:ind w:left="7" w:hanging="7"/>
        <w:jc w:val="both"/>
        <w:rPr>
          <w:rFonts w:ascii="Times New Roman" w:eastAsia="Times New Roman" w:hAnsi="Times New Roman"/>
          <w:sz w:val="24"/>
        </w:rPr>
      </w:pPr>
      <w:r>
        <w:rPr>
          <w:rFonts w:ascii="Times New Roman" w:eastAsia="Times New Roman" w:hAnsi="Times New Roman"/>
          <w:sz w:val="24"/>
        </w:rPr>
        <w:t>Suspender o amonestar a cualquier empleado/a que no cumpla con sus obligaciones dando cuenta inmediatamente a la Comisión Directiva, como así también de las resoluciones que adopte por sí en los casos urgentes extraordinarios, pues no podrá tomar medida ordinaria alguna, sin la aprobación de la Comisión Directiva o Asamblea de Delegados.</w:t>
      </w:r>
    </w:p>
    <w:p w:rsidR="00A87EF3" w:rsidRDefault="00A87EF3" w:rsidP="00A87EF3">
      <w:pPr>
        <w:pStyle w:val="Prrafodelista"/>
        <w:rPr>
          <w:rFonts w:ascii="Times New Roman" w:eastAsia="Times New Roman" w:hAnsi="Times New Roman"/>
          <w:sz w:val="24"/>
        </w:rPr>
      </w:pPr>
    </w:p>
    <w:p w:rsidR="00A87EF3" w:rsidRDefault="00A87EF3" w:rsidP="00A87EF3">
      <w:pPr>
        <w:spacing w:line="0" w:lineRule="atLeast"/>
        <w:ind w:left="7"/>
        <w:rPr>
          <w:rFonts w:ascii="Times New Roman" w:eastAsia="Times New Roman" w:hAnsi="Times New Roman"/>
          <w:b/>
          <w:sz w:val="24"/>
          <w:u w:val="single"/>
        </w:rPr>
      </w:pPr>
      <w:r>
        <w:rPr>
          <w:rFonts w:ascii="Times New Roman" w:eastAsia="Times New Roman" w:hAnsi="Times New Roman"/>
          <w:b/>
          <w:sz w:val="24"/>
          <w:u w:val="single"/>
        </w:rPr>
        <w:t>Del/ la Vicepresidente/a</w:t>
      </w:r>
    </w:p>
    <w:p w:rsidR="00A87EF3" w:rsidRDefault="00A87EF3" w:rsidP="00A87EF3">
      <w:pPr>
        <w:spacing w:line="200" w:lineRule="exact"/>
        <w:rPr>
          <w:rFonts w:ascii="Times New Roman" w:eastAsia="Times New Roman" w:hAnsi="Times New Roman"/>
        </w:rPr>
      </w:pPr>
    </w:p>
    <w:p w:rsidR="00A87EF3" w:rsidRDefault="00A87EF3" w:rsidP="00A87EF3">
      <w:pPr>
        <w:spacing w:line="354" w:lineRule="exact"/>
        <w:rPr>
          <w:rFonts w:ascii="Times New Roman" w:eastAsia="Times New Roman" w:hAnsi="Times New Roman"/>
        </w:rPr>
      </w:pPr>
    </w:p>
    <w:p w:rsidR="00A87EF3" w:rsidRDefault="00A87EF3" w:rsidP="00A87EF3">
      <w:pPr>
        <w:spacing w:line="0" w:lineRule="atLeast"/>
        <w:ind w:left="7"/>
        <w:rPr>
          <w:rFonts w:ascii="Times New Roman" w:eastAsia="Times New Roman" w:hAnsi="Times New Roman"/>
          <w:b/>
          <w:sz w:val="24"/>
        </w:rPr>
      </w:pPr>
      <w:r>
        <w:rPr>
          <w:rFonts w:ascii="Times New Roman" w:eastAsia="Times New Roman" w:hAnsi="Times New Roman"/>
          <w:b/>
          <w:sz w:val="24"/>
        </w:rPr>
        <w:t>Artículo 87</w:t>
      </w:r>
    </w:p>
    <w:p w:rsidR="00A87EF3" w:rsidRDefault="00A87EF3" w:rsidP="00A87EF3">
      <w:pPr>
        <w:spacing w:line="137" w:lineRule="exact"/>
        <w:rPr>
          <w:rFonts w:ascii="Times New Roman" w:eastAsia="Times New Roman" w:hAnsi="Times New Roman"/>
        </w:rPr>
      </w:pPr>
    </w:p>
    <w:p w:rsidR="00A87EF3" w:rsidRDefault="00A87EF3" w:rsidP="00A87EF3">
      <w:pPr>
        <w:spacing w:line="360" w:lineRule="auto"/>
        <w:ind w:left="7" w:firstLine="706"/>
        <w:jc w:val="both"/>
        <w:rPr>
          <w:rFonts w:ascii="Times New Roman" w:eastAsia="Times New Roman" w:hAnsi="Times New Roman"/>
          <w:sz w:val="24"/>
        </w:rPr>
      </w:pPr>
      <w:r>
        <w:rPr>
          <w:rFonts w:ascii="Times New Roman" w:eastAsia="Times New Roman" w:hAnsi="Times New Roman"/>
          <w:sz w:val="24"/>
        </w:rPr>
        <w:t>La/el Vicepresidenta/e asiste a las reuniones de Comisión Directiva, colabora con la/el Presidenta/e y la/o reemplaza en sus funciones, con las correspondientes atribuciones, en los casos previstos en el Art. 21º de la Ley Nº 23.377; como así también en casos de ausencia por licencia, enfermedad o impedimento real.</w:t>
      </w:r>
    </w:p>
    <w:p w:rsidR="00A87EF3" w:rsidRDefault="00A87EF3" w:rsidP="00A87EF3">
      <w:pPr>
        <w:spacing w:line="1" w:lineRule="exact"/>
        <w:rPr>
          <w:rFonts w:ascii="Times New Roman" w:eastAsia="Times New Roman" w:hAnsi="Times New Roman"/>
        </w:rPr>
      </w:pPr>
    </w:p>
    <w:p w:rsidR="00A87EF3" w:rsidRDefault="00A87EF3" w:rsidP="00A87EF3">
      <w:pPr>
        <w:spacing w:line="0" w:lineRule="atLeast"/>
        <w:ind w:left="7"/>
        <w:rPr>
          <w:rFonts w:ascii="Times New Roman" w:eastAsia="Times New Roman" w:hAnsi="Times New Roman"/>
          <w:sz w:val="24"/>
        </w:rPr>
      </w:pPr>
      <w:r>
        <w:rPr>
          <w:rFonts w:ascii="Times New Roman" w:eastAsia="Times New Roman" w:hAnsi="Times New Roman"/>
          <w:sz w:val="24"/>
        </w:rPr>
        <w:t>Tiene a su cargo las actividades delegadas por la/el Presidenta/e.</w:t>
      </w:r>
    </w:p>
    <w:p w:rsidR="00A87EF3" w:rsidRDefault="00A87EF3" w:rsidP="00A87EF3">
      <w:pPr>
        <w:spacing w:line="200" w:lineRule="exact"/>
        <w:rPr>
          <w:rFonts w:ascii="Times New Roman" w:eastAsia="Times New Roman" w:hAnsi="Times New Roman"/>
        </w:rPr>
      </w:pPr>
    </w:p>
    <w:p w:rsidR="00A87EF3" w:rsidRDefault="00A87EF3" w:rsidP="00A87EF3">
      <w:pPr>
        <w:spacing w:line="350" w:lineRule="exact"/>
        <w:rPr>
          <w:rFonts w:ascii="Times New Roman" w:eastAsia="Times New Roman" w:hAnsi="Times New Roman"/>
        </w:rPr>
      </w:pPr>
    </w:p>
    <w:p w:rsidR="00A87EF3" w:rsidRDefault="00A87EF3" w:rsidP="00A87EF3">
      <w:pPr>
        <w:spacing w:line="0" w:lineRule="atLeast"/>
        <w:ind w:left="7"/>
        <w:rPr>
          <w:rFonts w:ascii="Times New Roman" w:eastAsia="Times New Roman" w:hAnsi="Times New Roman"/>
          <w:b/>
          <w:sz w:val="24"/>
          <w:u w:val="single"/>
        </w:rPr>
      </w:pPr>
      <w:r>
        <w:rPr>
          <w:rFonts w:ascii="Times New Roman" w:eastAsia="Times New Roman" w:hAnsi="Times New Roman"/>
          <w:b/>
          <w:sz w:val="24"/>
          <w:u w:val="single"/>
        </w:rPr>
        <w:t>De la Comisión de Vigilancia de la Matrícula</w:t>
      </w:r>
    </w:p>
    <w:p w:rsidR="00A87EF3" w:rsidRDefault="00A87EF3" w:rsidP="00A87EF3">
      <w:pPr>
        <w:spacing w:line="200" w:lineRule="exact"/>
        <w:rPr>
          <w:rFonts w:ascii="Times New Roman" w:eastAsia="Times New Roman" w:hAnsi="Times New Roman"/>
        </w:rPr>
      </w:pPr>
    </w:p>
    <w:p w:rsidR="00A87EF3" w:rsidRDefault="00A87EF3" w:rsidP="00A87EF3">
      <w:pPr>
        <w:spacing w:line="355" w:lineRule="exact"/>
        <w:rPr>
          <w:rFonts w:ascii="Times New Roman" w:eastAsia="Times New Roman" w:hAnsi="Times New Roman"/>
        </w:rPr>
      </w:pPr>
    </w:p>
    <w:p w:rsidR="00A87EF3" w:rsidRDefault="00A87EF3" w:rsidP="00A87EF3">
      <w:pPr>
        <w:spacing w:line="0" w:lineRule="atLeast"/>
        <w:ind w:left="7"/>
        <w:rPr>
          <w:rFonts w:ascii="Times New Roman" w:eastAsia="Times New Roman" w:hAnsi="Times New Roman"/>
          <w:b/>
          <w:sz w:val="24"/>
        </w:rPr>
      </w:pPr>
      <w:r>
        <w:rPr>
          <w:rFonts w:ascii="Times New Roman" w:eastAsia="Times New Roman" w:hAnsi="Times New Roman"/>
          <w:b/>
          <w:sz w:val="24"/>
        </w:rPr>
        <w:t>Artículo 88</w:t>
      </w:r>
    </w:p>
    <w:p w:rsidR="00A87EF3" w:rsidRDefault="00A87EF3" w:rsidP="00A87EF3">
      <w:pPr>
        <w:spacing w:line="136" w:lineRule="exact"/>
        <w:rPr>
          <w:rFonts w:ascii="Times New Roman" w:eastAsia="Times New Roman" w:hAnsi="Times New Roman"/>
        </w:rPr>
      </w:pPr>
    </w:p>
    <w:p w:rsidR="00A87EF3" w:rsidRDefault="00A87EF3" w:rsidP="00A87EF3">
      <w:pPr>
        <w:spacing w:line="380" w:lineRule="auto"/>
        <w:ind w:left="7" w:firstLine="706"/>
        <w:jc w:val="both"/>
        <w:rPr>
          <w:rFonts w:ascii="Times New Roman" w:eastAsia="Times New Roman" w:hAnsi="Times New Roman"/>
          <w:sz w:val="24"/>
        </w:rPr>
      </w:pPr>
      <w:r>
        <w:rPr>
          <w:rFonts w:ascii="Times New Roman" w:eastAsia="Times New Roman" w:hAnsi="Times New Roman"/>
          <w:sz w:val="24"/>
        </w:rPr>
        <w:t>Los miembros de la Comisión de Vigilancia de la Matrícula son designados/as por la Presidencia del Consejo, dependiendo de la misma. Su misión está desarrollada en Art. 9º inc. i) de la Ley Nº 23.377.</w:t>
      </w:r>
    </w:p>
    <w:p w:rsidR="00A87EF3" w:rsidRDefault="00A87EF3" w:rsidP="00A87EF3">
      <w:pPr>
        <w:spacing w:line="346" w:lineRule="exact"/>
        <w:rPr>
          <w:rFonts w:ascii="Times New Roman" w:eastAsia="Times New Roman" w:hAnsi="Times New Roman"/>
        </w:rPr>
      </w:pPr>
    </w:p>
    <w:p w:rsidR="00A87EF3" w:rsidRDefault="00A87EF3" w:rsidP="00A87EF3">
      <w:pPr>
        <w:spacing w:line="0" w:lineRule="atLeast"/>
        <w:ind w:left="7"/>
        <w:rPr>
          <w:rFonts w:ascii="Times New Roman" w:eastAsia="Times New Roman" w:hAnsi="Times New Roman"/>
          <w:b/>
          <w:sz w:val="24"/>
        </w:rPr>
      </w:pPr>
      <w:r>
        <w:rPr>
          <w:rFonts w:ascii="Times New Roman" w:eastAsia="Times New Roman" w:hAnsi="Times New Roman"/>
          <w:b/>
          <w:sz w:val="24"/>
        </w:rPr>
        <w:t>Artículo 89</w:t>
      </w:r>
    </w:p>
    <w:p w:rsidR="00A87EF3" w:rsidRDefault="00A87EF3" w:rsidP="00A87EF3">
      <w:pPr>
        <w:spacing w:line="136" w:lineRule="exact"/>
        <w:rPr>
          <w:rFonts w:ascii="Times New Roman" w:eastAsia="Times New Roman" w:hAnsi="Times New Roman"/>
        </w:rPr>
      </w:pPr>
    </w:p>
    <w:p w:rsidR="00A87EF3" w:rsidRDefault="00A87EF3" w:rsidP="00A87EF3">
      <w:pPr>
        <w:spacing w:line="0" w:lineRule="atLeast"/>
        <w:ind w:left="707"/>
        <w:rPr>
          <w:rFonts w:ascii="Times New Roman" w:eastAsia="Times New Roman" w:hAnsi="Times New Roman"/>
          <w:sz w:val="24"/>
        </w:rPr>
      </w:pPr>
      <w:r>
        <w:rPr>
          <w:rFonts w:ascii="Times New Roman" w:eastAsia="Times New Roman" w:hAnsi="Times New Roman"/>
          <w:sz w:val="24"/>
        </w:rPr>
        <w:t>Las funciones de la Comisión de Vigilancia de la Matrícula son:</w:t>
      </w:r>
    </w:p>
    <w:p w:rsidR="00A87EF3" w:rsidRDefault="00A87EF3" w:rsidP="00A87EF3">
      <w:pPr>
        <w:spacing w:line="200" w:lineRule="exact"/>
        <w:rPr>
          <w:rFonts w:ascii="Times New Roman" w:eastAsia="Times New Roman" w:hAnsi="Times New Roman"/>
        </w:rPr>
      </w:pPr>
    </w:p>
    <w:p w:rsidR="00A87EF3" w:rsidRDefault="00A87EF3" w:rsidP="00A87EF3">
      <w:pPr>
        <w:spacing w:line="354" w:lineRule="exact"/>
        <w:rPr>
          <w:rFonts w:ascii="Times New Roman" w:eastAsia="Times New Roman" w:hAnsi="Times New Roman"/>
        </w:rPr>
      </w:pPr>
    </w:p>
    <w:p w:rsidR="00A87EF3" w:rsidRDefault="00A87EF3" w:rsidP="00A87EF3">
      <w:pPr>
        <w:numPr>
          <w:ilvl w:val="0"/>
          <w:numId w:val="27"/>
        </w:numPr>
        <w:tabs>
          <w:tab w:val="left" w:pos="256"/>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Interiorizar a las/os Profesionales en Servicio Social y a las Instituciones acerca de la importancia de la matriculación y el pago actualizado de la misma para desempeñarse de acuerdo a la Ley de Ejercicio Profesional.</w:t>
      </w:r>
    </w:p>
    <w:p w:rsidR="00A87EF3" w:rsidRDefault="00A87EF3" w:rsidP="00A87EF3">
      <w:pPr>
        <w:spacing w:line="1" w:lineRule="exact"/>
        <w:rPr>
          <w:rFonts w:ascii="Times New Roman" w:eastAsia="Times New Roman" w:hAnsi="Times New Roman"/>
          <w:sz w:val="24"/>
        </w:rPr>
      </w:pPr>
    </w:p>
    <w:p w:rsidR="00A87EF3" w:rsidRDefault="00A87EF3" w:rsidP="00A87EF3">
      <w:pPr>
        <w:numPr>
          <w:ilvl w:val="0"/>
          <w:numId w:val="27"/>
        </w:numPr>
        <w:tabs>
          <w:tab w:val="left" w:pos="275"/>
        </w:tabs>
        <w:spacing w:line="359" w:lineRule="auto"/>
        <w:ind w:left="7" w:hanging="7"/>
        <w:jc w:val="both"/>
        <w:rPr>
          <w:rFonts w:ascii="Times New Roman" w:eastAsia="Times New Roman" w:hAnsi="Times New Roman"/>
          <w:sz w:val="24"/>
        </w:rPr>
      </w:pPr>
      <w:r>
        <w:rPr>
          <w:rFonts w:ascii="Times New Roman" w:eastAsia="Times New Roman" w:hAnsi="Times New Roman"/>
          <w:sz w:val="24"/>
        </w:rPr>
        <w:t>Orientar y clarificar sobre la necesidad de matriculación de acuerdo al ámbito geográfico donde se desarrolle el Ejercicio Profesional.</w:t>
      </w:r>
    </w:p>
    <w:p w:rsidR="00A87EF3" w:rsidRDefault="00A87EF3" w:rsidP="00A87EF3">
      <w:pPr>
        <w:numPr>
          <w:ilvl w:val="0"/>
          <w:numId w:val="27"/>
        </w:numPr>
        <w:tabs>
          <w:tab w:val="left" w:pos="275"/>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Solicitar a las Instituciones oficiales y privadas los listados de Profesionales en Servicio Social que en ellas se desempeñan, y controlar los mismos e informar respecto del estado en que se encuentran las/os profesionales en relación a nuestros padrones.</w:t>
      </w:r>
    </w:p>
    <w:p w:rsidR="00A87EF3" w:rsidRDefault="00A87EF3" w:rsidP="00A87EF3">
      <w:pPr>
        <w:spacing w:line="1" w:lineRule="exact"/>
        <w:rPr>
          <w:rFonts w:ascii="Times New Roman" w:eastAsia="Times New Roman" w:hAnsi="Times New Roman"/>
          <w:sz w:val="24"/>
        </w:rPr>
      </w:pPr>
    </w:p>
    <w:p w:rsidR="00A87EF3" w:rsidRDefault="00A87EF3" w:rsidP="00A87EF3">
      <w:pPr>
        <w:numPr>
          <w:ilvl w:val="0"/>
          <w:numId w:val="27"/>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Coordinar actividades con Tesorería y Secretaría General.</w:t>
      </w:r>
    </w:p>
    <w:p w:rsidR="00A87EF3" w:rsidRDefault="00A87EF3" w:rsidP="00A87EF3">
      <w:pPr>
        <w:spacing w:line="137" w:lineRule="exact"/>
        <w:rPr>
          <w:rFonts w:ascii="Times New Roman" w:eastAsia="Times New Roman" w:hAnsi="Times New Roman"/>
          <w:sz w:val="24"/>
        </w:rPr>
      </w:pPr>
    </w:p>
    <w:p w:rsidR="00A87EF3" w:rsidRDefault="00A87EF3" w:rsidP="00A87EF3">
      <w:pPr>
        <w:numPr>
          <w:ilvl w:val="0"/>
          <w:numId w:val="27"/>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Entrevistar a las/os matriculados que no posean matrícula actualizada.</w:t>
      </w:r>
    </w:p>
    <w:p w:rsidR="00A87EF3" w:rsidRDefault="00A87EF3" w:rsidP="00A87EF3">
      <w:pPr>
        <w:spacing w:line="200" w:lineRule="exact"/>
        <w:rPr>
          <w:rFonts w:ascii="Times New Roman" w:eastAsia="Times New Roman" w:hAnsi="Times New Roman"/>
        </w:rPr>
      </w:pPr>
    </w:p>
    <w:p w:rsidR="00A87EF3" w:rsidRDefault="00A87EF3" w:rsidP="00A87EF3">
      <w:pPr>
        <w:spacing w:line="355" w:lineRule="exact"/>
        <w:rPr>
          <w:rFonts w:ascii="Times New Roman" w:eastAsia="Times New Roman" w:hAnsi="Times New Roman"/>
        </w:rPr>
      </w:pPr>
    </w:p>
    <w:p w:rsidR="00A87EF3" w:rsidRDefault="00A87EF3" w:rsidP="00A87EF3">
      <w:pPr>
        <w:spacing w:line="0" w:lineRule="atLeast"/>
        <w:ind w:left="7"/>
        <w:rPr>
          <w:rFonts w:ascii="Times New Roman" w:eastAsia="Times New Roman" w:hAnsi="Times New Roman"/>
          <w:b/>
          <w:sz w:val="24"/>
          <w:u w:val="single"/>
        </w:rPr>
      </w:pPr>
      <w:r>
        <w:rPr>
          <w:rFonts w:ascii="Times New Roman" w:eastAsia="Times New Roman" w:hAnsi="Times New Roman"/>
          <w:b/>
          <w:sz w:val="24"/>
          <w:u w:val="single"/>
        </w:rPr>
        <w:t>Del/la Secretario/a General</w:t>
      </w:r>
    </w:p>
    <w:p w:rsidR="00A87EF3" w:rsidRDefault="00A87EF3" w:rsidP="00A87EF3">
      <w:pPr>
        <w:spacing w:line="200" w:lineRule="exact"/>
        <w:rPr>
          <w:rFonts w:ascii="Times New Roman" w:eastAsia="Times New Roman" w:hAnsi="Times New Roman"/>
        </w:rPr>
      </w:pPr>
    </w:p>
    <w:p w:rsidR="00A87EF3" w:rsidRDefault="00A87EF3" w:rsidP="00A87EF3">
      <w:pPr>
        <w:spacing w:line="350" w:lineRule="exact"/>
        <w:rPr>
          <w:rFonts w:ascii="Times New Roman" w:eastAsia="Times New Roman" w:hAnsi="Times New Roman"/>
        </w:rPr>
      </w:pPr>
    </w:p>
    <w:p w:rsidR="00A87EF3" w:rsidRDefault="00A87EF3" w:rsidP="00A87EF3">
      <w:pPr>
        <w:spacing w:line="0" w:lineRule="atLeast"/>
        <w:ind w:left="7"/>
        <w:rPr>
          <w:rFonts w:ascii="Times New Roman" w:eastAsia="Times New Roman" w:hAnsi="Times New Roman"/>
          <w:b/>
          <w:sz w:val="24"/>
        </w:rPr>
      </w:pPr>
      <w:r>
        <w:rPr>
          <w:rFonts w:ascii="Times New Roman" w:eastAsia="Times New Roman" w:hAnsi="Times New Roman"/>
          <w:b/>
          <w:sz w:val="24"/>
        </w:rPr>
        <w:lastRenderedPageBreak/>
        <w:t>Artículo 90</w:t>
      </w:r>
    </w:p>
    <w:p w:rsidR="00A87EF3" w:rsidRDefault="00A87EF3" w:rsidP="00A87EF3">
      <w:pPr>
        <w:spacing w:line="136" w:lineRule="exact"/>
        <w:rPr>
          <w:rFonts w:ascii="Times New Roman" w:eastAsia="Times New Roman" w:hAnsi="Times New Roman"/>
        </w:rPr>
      </w:pPr>
    </w:p>
    <w:p w:rsidR="00A87EF3" w:rsidRDefault="00A87EF3" w:rsidP="00A87EF3">
      <w:pPr>
        <w:spacing w:line="0" w:lineRule="atLeast"/>
        <w:ind w:left="707"/>
        <w:rPr>
          <w:rFonts w:ascii="Times New Roman" w:eastAsia="Times New Roman" w:hAnsi="Times New Roman"/>
          <w:sz w:val="24"/>
        </w:rPr>
      </w:pPr>
      <w:r>
        <w:rPr>
          <w:rFonts w:ascii="Times New Roman" w:eastAsia="Times New Roman" w:hAnsi="Times New Roman"/>
          <w:sz w:val="24"/>
        </w:rPr>
        <w:t>La/el Secretaria/o General tiene las siguientes funciones:</w:t>
      </w:r>
    </w:p>
    <w:p w:rsidR="00A87EF3" w:rsidRDefault="00A87EF3" w:rsidP="00A87EF3">
      <w:pPr>
        <w:spacing w:line="0" w:lineRule="atLeast"/>
        <w:ind w:left="707"/>
        <w:rPr>
          <w:rFonts w:ascii="Times New Roman" w:eastAsia="Times New Roman" w:hAnsi="Times New Roman"/>
          <w:sz w:val="24"/>
        </w:rPr>
      </w:pPr>
    </w:p>
    <w:p w:rsidR="00A87EF3" w:rsidRDefault="00A87EF3" w:rsidP="00A87EF3">
      <w:pPr>
        <w:numPr>
          <w:ilvl w:val="0"/>
          <w:numId w:val="28"/>
        </w:numPr>
        <w:tabs>
          <w:tab w:val="left" w:pos="280"/>
        </w:tabs>
        <w:spacing w:line="361" w:lineRule="auto"/>
        <w:ind w:left="7" w:hanging="7"/>
        <w:jc w:val="both"/>
        <w:rPr>
          <w:rFonts w:ascii="Times New Roman" w:eastAsia="Times New Roman" w:hAnsi="Times New Roman"/>
          <w:sz w:val="24"/>
        </w:rPr>
      </w:pPr>
      <w:r>
        <w:rPr>
          <w:rFonts w:ascii="Times New Roman" w:eastAsia="Times New Roman" w:hAnsi="Times New Roman"/>
          <w:sz w:val="24"/>
        </w:rPr>
        <w:t>Asistir a las reuniones de Comisión Directiva, firmando el acta correspondiente conjuntamente con la/el Presidenta/e y la/el Secretaria/o de Actas.</w:t>
      </w:r>
    </w:p>
    <w:p w:rsidR="00A87EF3" w:rsidRDefault="00A87EF3" w:rsidP="00A87EF3">
      <w:pPr>
        <w:numPr>
          <w:ilvl w:val="0"/>
          <w:numId w:val="28"/>
        </w:numPr>
        <w:tabs>
          <w:tab w:val="left" w:pos="300"/>
        </w:tabs>
        <w:spacing w:line="359" w:lineRule="auto"/>
        <w:ind w:left="7" w:right="20" w:hanging="7"/>
        <w:jc w:val="both"/>
        <w:rPr>
          <w:rFonts w:ascii="Times New Roman" w:eastAsia="Times New Roman" w:hAnsi="Times New Roman"/>
          <w:sz w:val="24"/>
        </w:rPr>
      </w:pPr>
      <w:r>
        <w:rPr>
          <w:rFonts w:ascii="Times New Roman" w:eastAsia="Times New Roman" w:hAnsi="Times New Roman"/>
          <w:sz w:val="24"/>
        </w:rPr>
        <w:t>Firmar con la/el Presidente la correspondencia y toda documentación pública o privada que sea necesario expedir, autorizando con su firma y el sello de la institución los documentos resoluciones y actas que provengan de la Comisión Directiva.</w:t>
      </w:r>
    </w:p>
    <w:p w:rsidR="00A87EF3" w:rsidRDefault="00A87EF3" w:rsidP="00A87EF3">
      <w:pPr>
        <w:numPr>
          <w:ilvl w:val="0"/>
          <w:numId w:val="28"/>
        </w:numPr>
        <w:tabs>
          <w:tab w:val="left" w:pos="266"/>
        </w:tabs>
        <w:spacing w:line="361" w:lineRule="auto"/>
        <w:ind w:left="7" w:hanging="7"/>
        <w:jc w:val="both"/>
        <w:rPr>
          <w:rFonts w:ascii="Times New Roman" w:eastAsia="Times New Roman" w:hAnsi="Times New Roman"/>
          <w:sz w:val="24"/>
        </w:rPr>
      </w:pPr>
      <w:r>
        <w:rPr>
          <w:rFonts w:ascii="Times New Roman" w:eastAsia="Times New Roman" w:hAnsi="Times New Roman"/>
          <w:sz w:val="24"/>
        </w:rPr>
        <w:t>Ejercer la jefatura inmediata del personal administrativo en su totalidad, distribuyendo las tareas y controlando su cumplimiento.</w:t>
      </w:r>
    </w:p>
    <w:p w:rsidR="00A87EF3" w:rsidRDefault="00A87EF3" w:rsidP="00A87EF3">
      <w:pPr>
        <w:numPr>
          <w:ilvl w:val="0"/>
          <w:numId w:val="28"/>
        </w:numPr>
        <w:tabs>
          <w:tab w:val="left" w:pos="285"/>
        </w:tabs>
        <w:spacing w:line="358" w:lineRule="auto"/>
        <w:ind w:left="7" w:hanging="7"/>
        <w:jc w:val="both"/>
        <w:rPr>
          <w:rFonts w:ascii="Times New Roman" w:eastAsia="Times New Roman" w:hAnsi="Times New Roman"/>
          <w:sz w:val="24"/>
        </w:rPr>
      </w:pPr>
      <w:r>
        <w:rPr>
          <w:rFonts w:ascii="Times New Roman" w:eastAsia="Times New Roman" w:hAnsi="Times New Roman"/>
          <w:sz w:val="24"/>
        </w:rPr>
        <w:t>Controlar que se mantenga actualizado el archivo de la documentación del Consejo, de acuerdo al Manual de Procedimientos.</w:t>
      </w:r>
    </w:p>
    <w:p w:rsidR="00A87EF3" w:rsidRDefault="00A87EF3" w:rsidP="00A87EF3">
      <w:pPr>
        <w:spacing w:line="2" w:lineRule="exact"/>
        <w:rPr>
          <w:rFonts w:ascii="Times New Roman" w:eastAsia="Times New Roman" w:hAnsi="Times New Roman"/>
          <w:sz w:val="24"/>
        </w:rPr>
      </w:pPr>
    </w:p>
    <w:p w:rsidR="00A87EF3" w:rsidRDefault="00A87EF3" w:rsidP="00A87EF3">
      <w:pPr>
        <w:numPr>
          <w:ilvl w:val="0"/>
          <w:numId w:val="28"/>
        </w:numPr>
        <w:tabs>
          <w:tab w:val="left" w:pos="270"/>
        </w:tabs>
        <w:spacing w:line="361" w:lineRule="auto"/>
        <w:ind w:left="7" w:right="20" w:hanging="7"/>
        <w:jc w:val="both"/>
        <w:rPr>
          <w:rFonts w:ascii="Times New Roman" w:eastAsia="Times New Roman" w:hAnsi="Times New Roman"/>
          <w:sz w:val="24"/>
        </w:rPr>
      </w:pPr>
      <w:r>
        <w:rPr>
          <w:rFonts w:ascii="Times New Roman" w:eastAsia="Times New Roman" w:hAnsi="Times New Roman"/>
          <w:sz w:val="24"/>
        </w:rPr>
        <w:t>Mantener actualizados los Legajos de las/os matriculados en base a un protocolo elaborado al respecto.</w:t>
      </w:r>
    </w:p>
    <w:p w:rsidR="00A87EF3" w:rsidRDefault="00A87EF3" w:rsidP="00A87EF3">
      <w:pPr>
        <w:numPr>
          <w:ilvl w:val="0"/>
          <w:numId w:val="28"/>
        </w:numPr>
        <w:tabs>
          <w:tab w:val="left" w:pos="227"/>
        </w:tabs>
        <w:spacing w:line="358" w:lineRule="auto"/>
        <w:ind w:left="7" w:right="20" w:hanging="7"/>
        <w:jc w:val="both"/>
        <w:rPr>
          <w:rFonts w:ascii="Times New Roman" w:eastAsia="Times New Roman" w:hAnsi="Times New Roman"/>
          <w:sz w:val="24"/>
        </w:rPr>
      </w:pPr>
      <w:r>
        <w:rPr>
          <w:rFonts w:ascii="Times New Roman" w:eastAsia="Times New Roman" w:hAnsi="Times New Roman"/>
          <w:sz w:val="24"/>
        </w:rPr>
        <w:t>Mantener en resguardo confidencial los Legajos de las/los Profesionales y del Personal Administrativo y de Maestranza.</w:t>
      </w:r>
    </w:p>
    <w:p w:rsidR="00A87EF3" w:rsidRDefault="00A87EF3" w:rsidP="00A87EF3">
      <w:pPr>
        <w:spacing w:line="2" w:lineRule="exact"/>
        <w:rPr>
          <w:rFonts w:ascii="Times New Roman" w:eastAsia="Times New Roman" w:hAnsi="Times New Roman"/>
          <w:sz w:val="24"/>
        </w:rPr>
      </w:pPr>
    </w:p>
    <w:p w:rsidR="00A87EF3" w:rsidRDefault="00A87EF3" w:rsidP="00A87EF3">
      <w:pPr>
        <w:numPr>
          <w:ilvl w:val="0"/>
          <w:numId w:val="28"/>
        </w:numPr>
        <w:tabs>
          <w:tab w:val="left" w:pos="280"/>
        </w:tabs>
        <w:spacing w:line="360" w:lineRule="auto"/>
        <w:ind w:left="7" w:right="20" w:hanging="7"/>
        <w:jc w:val="both"/>
        <w:rPr>
          <w:rFonts w:ascii="Times New Roman" w:eastAsia="Times New Roman" w:hAnsi="Times New Roman"/>
          <w:sz w:val="24"/>
        </w:rPr>
      </w:pPr>
      <w:r>
        <w:rPr>
          <w:rFonts w:ascii="Times New Roman" w:eastAsia="Times New Roman" w:hAnsi="Times New Roman"/>
          <w:sz w:val="24"/>
        </w:rPr>
        <w:t>Realizar el seguimiento y control del pago de matrícula y elevar a la Comisión Directiva los casos que se encuentran en mora y las acciones efectuadas en concordancia con lo establecido en el presente Reglamento.</w:t>
      </w:r>
    </w:p>
    <w:p w:rsidR="00A87EF3" w:rsidRDefault="00A87EF3" w:rsidP="00A87EF3">
      <w:pPr>
        <w:spacing w:line="1" w:lineRule="exact"/>
        <w:rPr>
          <w:rFonts w:ascii="Times New Roman" w:eastAsia="Times New Roman" w:hAnsi="Times New Roman"/>
          <w:sz w:val="24"/>
        </w:rPr>
      </w:pPr>
    </w:p>
    <w:p w:rsidR="00A87EF3" w:rsidRDefault="00A87EF3" w:rsidP="00A87EF3">
      <w:pPr>
        <w:numPr>
          <w:ilvl w:val="0"/>
          <w:numId w:val="28"/>
        </w:numPr>
        <w:tabs>
          <w:tab w:val="left" w:pos="276"/>
        </w:tabs>
        <w:spacing w:line="361" w:lineRule="auto"/>
        <w:ind w:left="7" w:right="20" w:hanging="7"/>
        <w:jc w:val="both"/>
        <w:rPr>
          <w:rFonts w:ascii="Times New Roman" w:eastAsia="Times New Roman" w:hAnsi="Times New Roman"/>
          <w:sz w:val="24"/>
        </w:rPr>
      </w:pPr>
      <w:r>
        <w:rPr>
          <w:rFonts w:ascii="Times New Roman" w:eastAsia="Times New Roman" w:hAnsi="Times New Roman"/>
          <w:sz w:val="24"/>
        </w:rPr>
        <w:t>Confeccionar el Orden del Día, de acuerdo a lo reglamentado para las reuniones de la Comisión Directiva, teniendo a su cargo la preparación de la Memoria Anual y su elevación en término.</w:t>
      </w:r>
    </w:p>
    <w:p w:rsidR="00A87EF3" w:rsidRDefault="00A87EF3" w:rsidP="00A87EF3">
      <w:pPr>
        <w:numPr>
          <w:ilvl w:val="0"/>
          <w:numId w:val="28"/>
        </w:numPr>
        <w:tabs>
          <w:tab w:val="left" w:pos="207"/>
        </w:tabs>
        <w:spacing w:line="0" w:lineRule="atLeast"/>
        <w:ind w:left="207" w:hanging="207"/>
        <w:jc w:val="both"/>
        <w:rPr>
          <w:rFonts w:ascii="Times New Roman" w:eastAsia="Times New Roman" w:hAnsi="Times New Roman"/>
          <w:sz w:val="24"/>
        </w:rPr>
      </w:pPr>
      <w:r>
        <w:rPr>
          <w:rFonts w:ascii="Times New Roman" w:eastAsia="Times New Roman" w:hAnsi="Times New Roman"/>
          <w:sz w:val="24"/>
        </w:rPr>
        <w:t>Convocar formalmente a las sesiones de la Comisión Directiva.</w:t>
      </w:r>
    </w:p>
    <w:p w:rsidR="00A87EF3" w:rsidRDefault="00A87EF3" w:rsidP="00A87EF3">
      <w:pPr>
        <w:spacing w:line="136" w:lineRule="exact"/>
        <w:rPr>
          <w:rFonts w:ascii="Times New Roman" w:eastAsia="Times New Roman" w:hAnsi="Times New Roman"/>
          <w:sz w:val="24"/>
        </w:rPr>
      </w:pPr>
    </w:p>
    <w:p w:rsidR="00A87EF3" w:rsidRDefault="00A87EF3" w:rsidP="00A87EF3">
      <w:pPr>
        <w:numPr>
          <w:ilvl w:val="0"/>
          <w:numId w:val="28"/>
        </w:numPr>
        <w:tabs>
          <w:tab w:val="left" w:pos="218"/>
        </w:tabs>
        <w:spacing w:line="359" w:lineRule="auto"/>
        <w:ind w:left="7" w:right="20" w:hanging="7"/>
        <w:jc w:val="both"/>
        <w:rPr>
          <w:rFonts w:ascii="Times New Roman" w:eastAsia="Times New Roman" w:hAnsi="Times New Roman"/>
          <w:sz w:val="24"/>
        </w:rPr>
      </w:pPr>
      <w:r>
        <w:rPr>
          <w:rFonts w:ascii="Times New Roman" w:eastAsia="Times New Roman" w:hAnsi="Times New Roman"/>
          <w:sz w:val="24"/>
        </w:rPr>
        <w:t>Concertar con la/el Tesorera/o la provisión de los elementos necesarios para el funcionamiento administrativo de la Institución.</w:t>
      </w:r>
    </w:p>
    <w:p w:rsidR="00A87EF3" w:rsidRDefault="00A87EF3" w:rsidP="00A87EF3">
      <w:pPr>
        <w:numPr>
          <w:ilvl w:val="0"/>
          <w:numId w:val="28"/>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Acompañar al/la Presidente/a del Consejo en las diligencias oficiales.</w:t>
      </w:r>
    </w:p>
    <w:p w:rsidR="00A87EF3" w:rsidRDefault="00A87EF3" w:rsidP="00A87EF3">
      <w:pPr>
        <w:spacing w:line="200" w:lineRule="exact"/>
        <w:rPr>
          <w:rFonts w:ascii="Times New Roman" w:eastAsia="Times New Roman" w:hAnsi="Times New Roman"/>
        </w:rPr>
      </w:pPr>
    </w:p>
    <w:p w:rsidR="00A87EF3" w:rsidRDefault="00A87EF3" w:rsidP="00A87EF3">
      <w:pPr>
        <w:spacing w:line="355" w:lineRule="exact"/>
        <w:rPr>
          <w:rFonts w:ascii="Times New Roman" w:eastAsia="Times New Roman" w:hAnsi="Times New Roman"/>
        </w:rPr>
      </w:pPr>
    </w:p>
    <w:p w:rsidR="00A87EF3" w:rsidRDefault="00A87EF3" w:rsidP="00A87EF3">
      <w:pPr>
        <w:spacing w:line="0" w:lineRule="atLeast"/>
        <w:ind w:left="7"/>
        <w:rPr>
          <w:rFonts w:ascii="Times New Roman" w:eastAsia="Times New Roman" w:hAnsi="Times New Roman"/>
          <w:b/>
          <w:sz w:val="24"/>
          <w:u w:val="single"/>
        </w:rPr>
      </w:pPr>
      <w:r>
        <w:rPr>
          <w:rFonts w:ascii="Times New Roman" w:eastAsia="Times New Roman" w:hAnsi="Times New Roman"/>
          <w:b/>
          <w:sz w:val="24"/>
          <w:u w:val="single"/>
        </w:rPr>
        <w:t>Del/la Prosecretario/a General</w:t>
      </w:r>
    </w:p>
    <w:p w:rsidR="00A87EF3" w:rsidRDefault="00A87EF3" w:rsidP="00A87EF3">
      <w:pPr>
        <w:spacing w:line="200" w:lineRule="exact"/>
        <w:rPr>
          <w:rFonts w:ascii="Times New Roman" w:eastAsia="Times New Roman" w:hAnsi="Times New Roman"/>
        </w:rPr>
      </w:pPr>
    </w:p>
    <w:p w:rsidR="00A87EF3" w:rsidRDefault="00A87EF3" w:rsidP="00A87EF3">
      <w:pPr>
        <w:spacing w:line="350" w:lineRule="exact"/>
        <w:rPr>
          <w:rFonts w:ascii="Times New Roman" w:eastAsia="Times New Roman" w:hAnsi="Times New Roman"/>
        </w:rPr>
      </w:pPr>
    </w:p>
    <w:p w:rsidR="00A87EF3" w:rsidRDefault="00A87EF3" w:rsidP="00A87EF3">
      <w:pPr>
        <w:spacing w:line="0" w:lineRule="atLeast"/>
        <w:ind w:left="7"/>
        <w:rPr>
          <w:rFonts w:ascii="Times New Roman" w:eastAsia="Times New Roman" w:hAnsi="Times New Roman"/>
          <w:b/>
          <w:sz w:val="24"/>
        </w:rPr>
      </w:pPr>
      <w:r>
        <w:rPr>
          <w:rFonts w:ascii="Times New Roman" w:eastAsia="Times New Roman" w:hAnsi="Times New Roman"/>
          <w:b/>
          <w:sz w:val="24"/>
        </w:rPr>
        <w:t>Artículo 91</w:t>
      </w:r>
    </w:p>
    <w:p w:rsidR="00A87EF3" w:rsidRDefault="00A87EF3" w:rsidP="00A87EF3">
      <w:pPr>
        <w:spacing w:line="141" w:lineRule="exact"/>
        <w:rPr>
          <w:rFonts w:ascii="Times New Roman" w:eastAsia="Times New Roman" w:hAnsi="Times New Roman"/>
        </w:rPr>
      </w:pPr>
    </w:p>
    <w:p w:rsidR="00A87EF3" w:rsidRDefault="00A87EF3" w:rsidP="00A87EF3">
      <w:pPr>
        <w:spacing w:line="360" w:lineRule="auto"/>
        <w:ind w:left="7" w:firstLine="706"/>
        <w:jc w:val="both"/>
        <w:rPr>
          <w:rFonts w:ascii="Times New Roman" w:eastAsia="Times New Roman" w:hAnsi="Times New Roman"/>
          <w:sz w:val="24"/>
        </w:rPr>
      </w:pPr>
      <w:r>
        <w:rPr>
          <w:rFonts w:ascii="Times New Roman" w:eastAsia="Times New Roman" w:hAnsi="Times New Roman"/>
          <w:sz w:val="24"/>
        </w:rPr>
        <w:t>La/el Prosecretaria/o General asiste a las reuniones de la Comisión Directiva, distribuye tareas y desarrolla conjuntamente todas las funciones del/la Secretario/a General desde los incs. a) hasta el k) del Art. 90º del presente Reglamento Interno. Comparte actividades con la/el Secretaria/o General y lleva adelante tareas asignadas en exclusividad.</w:t>
      </w:r>
    </w:p>
    <w:p w:rsidR="00A87EF3" w:rsidRDefault="00A87EF3" w:rsidP="00A87EF3">
      <w:pPr>
        <w:spacing w:line="1" w:lineRule="exact"/>
        <w:rPr>
          <w:rFonts w:ascii="Times New Roman" w:eastAsia="Times New Roman" w:hAnsi="Times New Roman"/>
        </w:rPr>
      </w:pPr>
    </w:p>
    <w:p w:rsidR="00A87EF3" w:rsidRDefault="00A87EF3" w:rsidP="00A87EF3">
      <w:pPr>
        <w:spacing w:line="360" w:lineRule="auto"/>
        <w:ind w:left="7"/>
        <w:rPr>
          <w:rFonts w:ascii="Times New Roman" w:eastAsia="Times New Roman" w:hAnsi="Times New Roman"/>
          <w:sz w:val="24"/>
        </w:rPr>
      </w:pPr>
      <w:r>
        <w:rPr>
          <w:rFonts w:ascii="Times New Roman" w:eastAsia="Times New Roman" w:hAnsi="Times New Roman"/>
          <w:sz w:val="24"/>
        </w:rPr>
        <w:t>Sustituye al/la Secretario/a General en caso de ausencia, licencia, enfermedad, renuncia o fallecimiento.</w:t>
      </w:r>
    </w:p>
    <w:p w:rsidR="00A87EF3" w:rsidRDefault="00A87EF3" w:rsidP="00A87EF3">
      <w:pPr>
        <w:spacing w:line="200" w:lineRule="exact"/>
        <w:rPr>
          <w:rFonts w:ascii="Times New Roman" w:eastAsia="Times New Roman" w:hAnsi="Times New Roman"/>
        </w:rPr>
      </w:pPr>
    </w:p>
    <w:p w:rsidR="00A87EF3" w:rsidRDefault="00A87EF3" w:rsidP="00A87EF3">
      <w:pPr>
        <w:spacing w:line="351" w:lineRule="exact"/>
        <w:rPr>
          <w:rFonts w:ascii="Times New Roman" w:eastAsia="Times New Roman" w:hAnsi="Times New Roman"/>
        </w:rPr>
      </w:pPr>
    </w:p>
    <w:p w:rsidR="00A87EF3" w:rsidRDefault="00A87EF3" w:rsidP="00A87EF3">
      <w:pPr>
        <w:spacing w:line="0" w:lineRule="atLeast"/>
        <w:ind w:left="7"/>
        <w:rPr>
          <w:rFonts w:ascii="Times New Roman" w:eastAsia="Times New Roman" w:hAnsi="Times New Roman"/>
          <w:b/>
          <w:sz w:val="24"/>
          <w:u w:val="single"/>
        </w:rPr>
      </w:pPr>
      <w:r>
        <w:rPr>
          <w:rFonts w:ascii="Times New Roman" w:eastAsia="Times New Roman" w:hAnsi="Times New Roman"/>
          <w:b/>
          <w:sz w:val="24"/>
          <w:u w:val="single"/>
        </w:rPr>
        <w:t>Del/la Tesorero/a</w:t>
      </w:r>
    </w:p>
    <w:p w:rsidR="00A87EF3" w:rsidRDefault="00A87EF3" w:rsidP="00A87EF3">
      <w:pPr>
        <w:spacing w:line="200" w:lineRule="exact"/>
        <w:rPr>
          <w:rFonts w:ascii="Times New Roman" w:eastAsia="Times New Roman" w:hAnsi="Times New Roman"/>
        </w:rPr>
      </w:pPr>
    </w:p>
    <w:p w:rsidR="00A87EF3" w:rsidRDefault="00A87EF3" w:rsidP="00A87EF3">
      <w:pPr>
        <w:spacing w:line="354" w:lineRule="exact"/>
        <w:rPr>
          <w:rFonts w:ascii="Times New Roman" w:eastAsia="Times New Roman" w:hAnsi="Times New Roman"/>
        </w:rPr>
      </w:pPr>
    </w:p>
    <w:p w:rsidR="00A87EF3" w:rsidRDefault="00A87EF3" w:rsidP="00A87EF3">
      <w:pPr>
        <w:spacing w:line="0" w:lineRule="atLeast"/>
        <w:ind w:left="7"/>
        <w:rPr>
          <w:rFonts w:ascii="Times New Roman" w:eastAsia="Times New Roman" w:hAnsi="Times New Roman"/>
          <w:b/>
          <w:sz w:val="24"/>
        </w:rPr>
      </w:pPr>
      <w:r>
        <w:rPr>
          <w:rFonts w:ascii="Times New Roman" w:eastAsia="Times New Roman" w:hAnsi="Times New Roman"/>
          <w:b/>
          <w:sz w:val="24"/>
        </w:rPr>
        <w:t>Artículo 92</w:t>
      </w:r>
    </w:p>
    <w:p w:rsidR="00A95A45" w:rsidRDefault="00A95A45" w:rsidP="00A87EF3">
      <w:pPr>
        <w:spacing w:line="0" w:lineRule="atLeast"/>
        <w:ind w:left="7"/>
        <w:rPr>
          <w:rFonts w:ascii="Times New Roman" w:eastAsia="Times New Roman" w:hAnsi="Times New Roman"/>
          <w:b/>
          <w:sz w:val="24"/>
        </w:rPr>
      </w:pPr>
    </w:p>
    <w:p w:rsidR="00A95A45" w:rsidRDefault="00A95A45" w:rsidP="00A95A45">
      <w:pPr>
        <w:spacing w:line="0" w:lineRule="atLeast"/>
        <w:ind w:left="707"/>
        <w:rPr>
          <w:rFonts w:ascii="Times New Roman" w:eastAsia="Times New Roman" w:hAnsi="Times New Roman"/>
          <w:sz w:val="24"/>
        </w:rPr>
      </w:pPr>
      <w:r>
        <w:rPr>
          <w:rFonts w:ascii="Times New Roman" w:eastAsia="Times New Roman" w:hAnsi="Times New Roman"/>
          <w:sz w:val="24"/>
        </w:rPr>
        <w:t>Son funciones del/la Tesorero/a:</w:t>
      </w:r>
    </w:p>
    <w:p w:rsidR="00A95A45" w:rsidRDefault="00A95A45" w:rsidP="00A95A45">
      <w:pPr>
        <w:spacing w:line="200" w:lineRule="exact"/>
        <w:rPr>
          <w:rFonts w:ascii="Times New Roman" w:eastAsia="Times New Roman" w:hAnsi="Times New Roman"/>
        </w:rPr>
      </w:pPr>
    </w:p>
    <w:p w:rsidR="00A95A45" w:rsidRDefault="00A95A45" w:rsidP="00A95A45">
      <w:pPr>
        <w:spacing w:line="354" w:lineRule="exact"/>
        <w:rPr>
          <w:rFonts w:ascii="Times New Roman" w:eastAsia="Times New Roman" w:hAnsi="Times New Roman"/>
        </w:rPr>
      </w:pPr>
    </w:p>
    <w:p w:rsidR="00A95A45" w:rsidRDefault="00A95A45" w:rsidP="00A95A45">
      <w:pPr>
        <w:numPr>
          <w:ilvl w:val="0"/>
          <w:numId w:val="29"/>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Asistir a las reuniones de Comisión Directiva.</w:t>
      </w:r>
    </w:p>
    <w:p w:rsidR="00A95A45" w:rsidRDefault="00A95A45" w:rsidP="00A95A45">
      <w:pPr>
        <w:spacing w:line="137" w:lineRule="exact"/>
        <w:rPr>
          <w:rFonts w:ascii="Times New Roman" w:eastAsia="Times New Roman" w:hAnsi="Times New Roman"/>
          <w:sz w:val="24"/>
        </w:rPr>
      </w:pPr>
    </w:p>
    <w:p w:rsidR="00A95A45" w:rsidRDefault="00A95A45" w:rsidP="00A95A45">
      <w:pPr>
        <w:numPr>
          <w:ilvl w:val="0"/>
          <w:numId w:val="29"/>
        </w:numPr>
        <w:tabs>
          <w:tab w:val="left" w:pos="270"/>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Establecer los controles internos sobre la entrada, custodia, registro contable y salida de dinero y otros valores del Consejo. Tiene a su cargo la administración económico financiero y las tareas contables del Consejo, observando las normas establecidas por las disposiciones legales vigentes.</w:t>
      </w:r>
    </w:p>
    <w:p w:rsidR="00A95A45" w:rsidRDefault="00A95A45" w:rsidP="00A95A45">
      <w:pPr>
        <w:spacing w:line="1" w:lineRule="exact"/>
        <w:rPr>
          <w:rFonts w:ascii="Times New Roman" w:eastAsia="Times New Roman" w:hAnsi="Times New Roman"/>
          <w:sz w:val="24"/>
        </w:rPr>
      </w:pPr>
    </w:p>
    <w:p w:rsidR="00A95A45" w:rsidRDefault="00A95A45" w:rsidP="00A95A45">
      <w:pPr>
        <w:numPr>
          <w:ilvl w:val="0"/>
          <w:numId w:val="29"/>
        </w:numPr>
        <w:tabs>
          <w:tab w:val="left" w:pos="256"/>
        </w:tabs>
        <w:spacing w:line="359" w:lineRule="auto"/>
        <w:ind w:left="7" w:right="20" w:hanging="7"/>
        <w:jc w:val="both"/>
        <w:rPr>
          <w:rFonts w:ascii="Times New Roman" w:eastAsia="Times New Roman" w:hAnsi="Times New Roman"/>
          <w:sz w:val="24"/>
        </w:rPr>
      </w:pPr>
      <w:r>
        <w:rPr>
          <w:rFonts w:ascii="Times New Roman" w:eastAsia="Times New Roman" w:hAnsi="Times New Roman"/>
          <w:sz w:val="24"/>
        </w:rPr>
        <w:t>Cumplimentar únicamente órdenes de pago que estén expresamente autorizadas por la/el Presidenta/e o Secretaria/o General. Firmar conjuntamente con ellos los giros, cheques y otros documentos referidos al manejo de fondos.</w:t>
      </w:r>
    </w:p>
    <w:p w:rsidR="00A95A45" w:rsidRDefault="00A95A45" w:rsidP="00A95A45">
      <w:pPr>
        <w:numPr>
          <w:ilvl w:val="0"/>
          <w:numId w:val="29"/>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Preparar el presupuesto económico y financiero, coordinando con el asesor contable del Consejo.</w:t>
      </w:r>
    </w:p>
    <w:p w:rsidR="00A95A45" w:rsidRDefault="00A95A45" w:rsidP="00A95A45">
      <w:pPr>
        <w:spacing w:line="141" w:lineRule="exact"/>
        <w:rPr>
          <w:rFonts w:ascii="Times New Roman" w:eastAsia="Times New Roman" w:hAnsi="Times New Roman"/>
          <w:sz w:val="24"/>
        </w:rPr>
      </w:pPr>
    </w:p>
    <w:p w:rsidR="00A95A45" w:rsidRDefault="00A95A45" w:rsidP="00A95A45">
      <w:pPr>
        <w:numPr>
          <w:ilvl w:val="0"/>
          <w:numId w:val="29"/>
        </w:numPr>
        <w:tabs>
          <w:tab w:val="left" w:pos="247"/>
        </w:tabs>
        <w:spacing w:line="360" w:lineRule="auto"/>
        <w:ind w:left="247" w:hanging="247"/>
        <w:jc w:val="both"/>
        <w:rPr>
          <w:rFonts w:ascii="Times New Roman" w:eastAsia="Times New Roman" w:hAnsi="Times New Roman"/>
          <w:sz w:val="24"/>
        </w:rPr>
      </w:pPr>
      <w:r>
        <w:rPr>
          <w:rFonts w:ascii="Times New Roman" w:eastAsia="Times New Roman" w:hAnsi="Times New Roman"/>
          <w:sz w:val="24"/>
        </w:rPr>
        <w:t>Organizar y dirigir las tareas administrativas de Tesorería.</w:t>
      </w:r>
    </w:p>
    <w:p w:rsidR="00A95A45" w:rsidRPr="00E04468" w:rsidRDefault="00A95A45" w:rsidP="00A95A45">
      <w:pPr>
        <w:numPr>
          <w:ilvl w:val="0"/>
          <w:numId w:val="29"/>
        </w:numPr>
        <w:tabs>
          <w:tab w:val="left" w:pos="207"/>
        </w:tabs>
        <w:spacing w:line="360" w:lineRule="auto"/>
        <w:jc w:val="both"/>
        <w:rPr>
          <w:rFonts w:ascii="Times New Roman" w:eastAsia="Times New Roman" w:hAnsi="Times New Roman"/>
          <w:sz w:val="24"/>
        </w:rPr>
      </w:pPr>
      <w:r w:rsidRPr="00E04468">
        <w:rPr>
          <w:rFonts w:ascii="Times New Roman" w:eastAsia="Times New Roman" w:hAnsi="Times New Roman"/>
          <w:sz w:val="24"/>
        </w:rPr>
        <w:t>Llevar la/el contralor/a del cobro de las matrículas y velar por la eficiencia del sistema de cobranzas.</w:t>
      </w:r>
    </w:p>
    <w:p w:rsidR="00A95A45" w:rsidRDefault="00A95A45" w:rsidP="00A95A45">
      <w:pPr>
        <w:numPr>
          <w:ilvl w:val="0"/>
          <w:numId w:val="29"/>
        </w:numPr>
        <w:tabs>
          <w:tab w:val="left" w:pos="271"/>
        </w:tabs>
        <w:spacing w:line="360" w:lineRule="auto"/>
        <w:ind w:left="7" w:right="20" w:hanging="7"/>
        <w:jc w:val="both"/>
        <w:rPr>
          <w:rFonts w:ascii="Times New Roman" w:eastAsia="Times New Roman" w:hAnsi="Times New Roman"/>
          <w:sz w:val="24"/>
        </w:rPr>
      </w:pPr>
      <w:r>
        <w:rPr>
          <w:rFonts w:ascii="Times New Roman" w:eastAsia="Times New Roman" w:hAnsi="Times New Roman"/>
          <w:sz w:val="24"/>
        </w:rPr>
        <w:t>Proporcionar al/la asesor/a contable la información necesaria para la consecución de su tarea y recibir de éste el estado contable para ser presentado a la Comisión Directiva toda vez que ésta lo requiera. Colaborar en la confección del inventario, balance general y cuadro demostrativo de gastos, pérdidas y ganancias, movimientos de fondos, altas y bajas de las/os matriculadas/os de cada ejercicio, que se presentarán ante Comisión para su traspaso y solicitud de aprobación a la Asamblea de Delegadas/os.</w:t>
      </w:r>
    </w:p>
    <w:p w:rsidR="00A95A45" w:rsidRDefault="00A95A45" w:rsidP="00A95A45">
      <w:pPr>
        <w:spacing w:line="5" w:lineRule="exact"/>
        <w:rPr>
          <w:rFonts w:ascii="Times New Roman" w:eastAsia="Times New Roman" w:hAnsi="Times New Roman"/>
          <w:sz w:val="24"/>
        </w:rPr>
      </w:pPr>
    </w:p>
    <w:p w:rsidR="00A95A45" w:rsidRDefault="00A95A45" w:rsidP="00A95A45">
      <w:pPr>
        <w:numPr>
          <w:ilvl w:val="0"/>
          <w:numId w:val="29"/>
        </w:numPr>
        <w:tabs>
          <w:tab w:val="left" w:pos="275"/>
        </w:tabs>
        <w:spacing w:line="361" w:lineRule="auto"/>
        <w:ind w:left="7" w:hanging="7"/>
        <w:jc w:val="both"/>
        <w:rPr>
          <w:rFonts w:ascii="Times New Roman" w:eastAsia="Times New Roman" w:hAnsi="Times New Roman"/>
          <w:sz w:val="24"/>
        </w:rPr>
      </w:pPr>
      <w:r>
        <w:rPr>
          <w:rFonts w:ascii="Times New Roman" w:eastAsia="Times New Roman" w:hAnsi="Times New Roman"/>
          <w:sz w:val="24"/>
        </w:rPr>
        <w:t>Observar el cumplimiento y control de lo determinado en los Arts. 41º “in fine” y 42º de la Ley Nº 23.377.</w:t>
      </w:r>
    </w:p>
    <w:p w:rsidR="00A95A45" w:rsidRDefault="00A95A45" w:rsidP="00A95A45">
      <w:pPr>
        <w:numPr>
          <w:ilvl w:val="0"/>
          <w:numId w:val="29"/>
        </w:numPr>
        <w:tabs>
          <w:tab w:val="left" w:pos="218"/>
        </w:tabs>
        <w:spacing w:line="359" w:lineRule="auto"/>
        <w:ind w:left="7" w:hanging="7"/>
        <w:jc w:val="both"/>
        <w:rPr>
          <w:rFonts w:ascii="Times New Roman" w:eastAsia="Times New Roman" w:hAnsi="Times New Roman"/>
          <w:sz w:val="24"/>
        </w:rPr>
      </w:pPr>
      <w:r>
        <w:rPr>
          <w:rFonts w:ascii="Times New Roman" w:eastAsia="Times New Roman" w:hAnsi="Times New Roman"/>
          <w:sz w:val="24"/>
        </w:rPr>
        <w:t>Suministrar a la Comisión Fiscalizadora de la Asamblea de Delegadas/os, para el caso de constituirse, la información necesaria para la realización de su tarea.</w:t>
      </w:r>
    </w:p>
    <w:p w:rsidR="00A95A45" w:rsidRDefault="00A95A45" w:rsidP="00A95A45">
      <w:pPr>
        <w:numPr>
          <w:ilvl w:val="0"/>
          <w:numId w:val="29"/>
        </w:numPr>
        <w:tabs>
          <w:tab w:val="left" w:pos="207"/>
        </w:tabs>
        <w:spacing w:line="0" w:lineRule="atLeast"/>
        <w:ind w:left="207" w:hanging="207"/>
        <w:jc w:val="both"/>
        <w:rPr>
          <w:rFonts w:ascii="Times New Roman" w:eastAsia="Times New Roman" w:hAnsi="Times New Roman"/>
          <w:sz w:val="24"/>
        </w:rPr>
      </w:pPr>
      <w:r>
        <w:rPr>
          <w:rFonts w:ascii="Times New Roman" w:eastAsia="Times New Roman" w:hAnsi="Times New Roman"/>
          <w:sz w:val="24"/>
        </w:rPr>
        <w:t>Refrendar junto con la/el Presidenta/e la documentación correspondiente a su función.</w:t>
      </w:r>
    </w:p>
    <w:p w:rsidR="00A95A45" w:rsidRDefault="00A95A45" w:rsidP="00A95A45">
      <w:pPr>
        <w:spacing w:line="200" w:lineRule="exact"/>
        <w:rPr>
          <w:rFonts w:ascii="Times New Roman" w:eastAsia="Times New Roman" w:hAnsi="Times New Roman"/>
        </w:rPr>
      </w:pPr>
    </w:p>
    <w:p w:rsidR="00A95A45" w:rsidRDefault="00A95A45" w:rsidP="00A95A45">
      <w:pPr>
        <w:spacing w:line="355" w:lineRule="exact"/>
        <w:rPr>
          <w:rFonts w:ascii="Times New Roman" w:eastAsia="Times New Roman" w:hAnsi="Times New Roman"/>
        </w:rPr>
      </w:pPr>
    </w:p>
    <w:p w:rsidR="00A95A45" w:rsidRDefault="00A95A45" w:rsidP="00A95A45">
      <w:pPr>
        <w:spacing w:line="0" w:lineRule="atLeast"/>
        <w:ind w:left="7"/>
        <w:rPr>
          <w:rFonts w:ascii="Times New Roman" w:eastAsia="Times New Roman" w:hAnsi="Times New Roman"/>
          <w:b/>
          <w:sz w:val="24"/>
          <w:u w:val="single"/>
        </w:rPr>
      </w:pPr>
      <w:r>
        <w:rPr>
          <w:rFonts w:ascii="Times New Roman" w:eastAsia="Times New Roman" w:hAnsi="Times New Roman"/>
          <w:b/>
          <w:sz w:val="24"/>
          <w:u w:val="single"/>
        </w:rPr>
        <w:t>Del/la Protesorero/a</w:t>
      </w:r>
    </w:p>
    <w:p w:rsidR="00A95A45" w:rsidRDefault="00A95A45" w:rsidP="00A95A45">
      <w:pPr>
        <w:spacing w:line="200" w:lineRule="exact"/>
        <w:rPr>
          <w:rFonts w:ascii="Times New Roman" w:eastAsia="Times New Roman" w:hAnsi="Times New Roman"/>
        </w:rPr>
      </w:pPr>
    </w:p>
    <w:p w:rsidR="00A95A45" w:rsidRDefault="00A95A45" w:rsidP="00A95A45">
      <w:pPr>
        <w:spacing w:line="350" w:lineRule="exact"/>
        <w:rPr>
          <w:rFonts w:ascii="Times New Roman" w:eastAsia="Times New Roman" w:hAnsi="Times New Roman"/>
        </w:rPr>
      </w:pPr>
    </w:p>
    <w:p w:rsidR="00A95A45" w:rsidRDefault="00A95A45" w:rsidP="00A95A45">
      <w:pPr>
        <w:spacing w:line="0" w:lineRule="atLeast"/>
        <w:ind w:left="7"/>
        <w:rPr>
          <w:rFonts w:ascii="Times New Roman" w:eastAsia="Times New Roman" w:hAnsi="Times New Roman"/>
          <w:b/>
          <w:sz w:val="24"/>
        </w:rPr>
      </w:pPr>
      <w:r>
        <w:rPr>
          <w:rFonts w:ascii="Times New Roman" w:eastAsia="Times New Roman" w:hAnsi="Times New Roman"/>
          <w:b/>
          <w:sz w:val="24"/>
        </w:rPr>
        <w:t>Artículo 93</w:t>
      </w:r>
    </w:p>
    <w:p w:rsidR="00A95A45" w:rsidRDefault="00A95A45" w:rsidP="00A95A45">
      <w:pPr>
        <w:spacing w:line="141" w:lineRule="exact"/>
        <w:rPr>
          <w:rFonts w:ascii="Times New Roman" w:eastAsia="Times New Roman" w:hAnsi="Times New Roman"/>
        </w:rPr>
      </w:pPr>
    </w:p>
    <w:p w:rsidR="00A95A45" w:rsidRDefault="00A95A45" w:rsidP="00A95A45">
      <w:pPr>
        <w:spacing w:line="359" w:lineRule="auto"/>
        <w:ind w:left="7" w:right="20" w:firstLine="706"/>
        <w:jc w:val="both"/>
        <w:rPr>
          <w:rFonts w:ascii="Times New Roman" w:eastAsia="Times New Roman" w:hAnsi="Times New Roman"/>
          <w:sz w:val="24"/>
        </w:rPr>
      </w:pPr>
      <w:r>
        <w:rPr>
          <w:rFonts w:ascii="Times New Roman" w:eastAsia="Times New Roman" w:hAnsi="Times New Roman"/>
          <w:sz w:val="24"/>
        </w:rPr>
        <w:t>La/el Protesorera/o asiste a las reuniones de Comisión Directiva, trabaja junto al/la Tesorero/a en la organización y gestión de las tareas administrativas que son propias, y tiene responsabilidad de mantener actualizado el inventario de la Institución.</w:t>
      </w:r>
    </w:p>
    <w:p w:rsidR="00A95A45" w:rsidRDefault="00A95A45" w:rsidP="00A95A45">
      <w:pPr>
        <w:spacing w:line="401" w:lineRule="auto"/>
        <w:ind w:left="7" w:right="20"/>
        <w:jc w:val="both"/>
        <w:rPr>
          <w:rFonts w:ascii="Times New Roman" w:eastAsia="Times New Roman" w:hAnsi="Times New Roman"/>
          <w:sz w:val="24"/>
        </w:rPr>
      </w:pPr>
      <w:r>
        <w:rPr>
          <w:rFonts w:ascii="Times New Roman" w:eastAsia="Times New Roman" w:hAnsi="Times New Roman"/>
          <w:sz w:val="24"/>
        </w:rPr>
        <w:t>Colabora con la/el Tesorera/o en los controles del cobro de la matrícula y vela por la eficiencia del sistema de cobranzas. La/o reemplaza en sus ausencias con todas sus atribuciones.</w:t>
      </w:r>
    </w:p>
    <w:p w:rsidR="00A95A45" w:rsidRDefault="00A95A45" w:rsidP="00A95A45">
      <w:pPr>
        <w:spacing w:line="322" w:lineRule="exact"/>
        <w:rPr>
          <w:rFonts w:ascii="Times New Roman" w:eastAsia="Times New Roman" w:hAnsi="Times New Roman"/>
        </w:rPr>
      </w:pPr>
    </w:p>
    <w:p w:rsidR="00A95A45" w:rsidRDefault="00A95A45" w:rsidP="00A95A45">
      <w:pPr>
        <w:spacing w:line="0" w:lineRule="atLeast"/>
        <w:ind w:left="7"/>
        <w:rPr>
          <w:rFonts w:ascii="Times New Roman" w:eastAsia="Times New Roman" w:hAnsi="Times New Roman"/>
          <w:b/>
          <w:sz w:val="24"/>
          <w:u w:val="single"/>
        </w:rPr>
      </w:pPr>
      <w:r>
        <w:rPr>
          <w:rFonts w:ascii="Times New Roman" w:eastAsia="Times New Roman" w:hAnsi="Times New Roman"/>
          <w:b/>
          <w:sz w:val="24"/>
          <w:u w:val="single"/>
        </w:rPr>
        <w:lastRenderedPageBreak/>
        <w:t>De las Vocalías</w:t>
      </w:r>
    </w:p>
    <w:p w:rsidR="00A95A45" w:rsidRDefault="00A95A45" w:rsidP="00A95A45">
      <w:pPr>
        <w:spacing w:line="200" w:lineRule="exact"/>
        <w:rPr>
          <w:rFonts w:ascii="Times New Roman" w:eastAsia="Times New Roman" w:hAnsi="Times New Roman"/>
        </w:rPr>
      </w:pPr>
    </w:p>
    <w:p w:rsidR="00A95A45" w:rsidRDefault="00A95A45" w:rsidP="00A95A45">
      <w:pPr>
        <w:spacing w:line="354" w:lineRule="exact"/>
        <w:rPr>
          <w:rFonts w:ascii="Times New Roman" w:eastAsia="Times New Roman" w:hAnsi="Times New Roman"/>
        </w:rPr>
      </w:pPr>
    </w:p>
    <w:p w:rsidR="00A95A45" w:rsidRPr="001E7733" w:rsidRDefault="00A95A45" w:rsidP="00A95A45">
      <w:pPr>
        <w:spacing w:line="0" w:lineRule="atLeast"/>
        <w:ind w:left="7"/>
        <w:rPr>
          <w:rFonts w:ascii="Times New Roman" w:eastAsia="Times New Roman" w:hAnsi="Times New Roman" w:cs="Times New Roman"/>
          <w:b/>
          <w:sz w:val="24"/>
          <w:szCs w:val="24"/>
        </w:rPr>
      </w:pPr>
      <w:r w:rsidRPr="001E7733">
        <w:rPr>
          <w:rFonts w:ascii="Times New Roman" w:eastAsia="Times New Roman" w:hAnsi="Times New Roman" w:cs="Times New Roman"/>
          <w:b/>
          <w:sz w:val="24"/>
          <w:szCs w:val="24"/>
        </w:rPr>
        <w:t>Artículo 94</w:t>
      </w:r>
    </w:p>
    <w:p w:rsidR="001E7733" w:rsidRPr="001E7733" w:rsidRDefault="001E7733" w:rsidP="001E7733">
      <w:pPr>
        <w:spacing w:line="0" w:lineRule="atLeast"/>
        <w:rPr>
          <w:rFonts w:ascii="Times New Roman" w:eastAsia="Times New Roman" w:hAnsi="Times New Roman" w:cs="Times New Roman"/>
          <w:b/>
          <w:sz w:val="24"/>
          <w:szCs w:val="24"/>
        </w:rPr>
      </w:pPr>
    </w:p>
    <w:p w:rsidR="004B7CA9" w:rsidRDefault="004B7CA9" w:rsidP="004B7CA9">
      <w:pPr>
        <w:spacing w:line="380" w:lineRule="auto"/>
        <w:ind w:left="7" w:firstLine="706"/>
        <w:jc w:val="both"/>
        <w:rPr>
          <w:rFonts w:ascii="Times New Roman" w:eastAsia="Times New Roman" w:hAnsi="Times New Roman"/>
          <w:sz w:val="24"/>
        </w:rPr>
      </w:pPr>
      <w:r>
        <w:rPr>
          <w:rFonts w:ascii="Times New Roman" w:eastAsia="Times New Roman" w:hAnsi="Times New Roman"/>
          <w:sz w:val="24"/>
        </w:rPr>
        <w:t>Las vocalías Titulares y/o sus reemplazos, establecidos en el Art. 14º de la Ley Nº 23.377 y la Reglamentación vigente, son integrantes de la Comisión Directiva y participan con voz y voto de las reuniones de Comisión.</w:t>
      </w:r>
    </w:p>
    <w:p w:rsidR="001E7733" w:rsidRPr="001E7733" w:rsidRDefault="001E7733" w:rsidP="001E7733">
      <w:pPr>
        <w:spacing w:line="0" w:lineRule="atLeast"/>
        <w:rPr>
          <w:rFonts w:ascii="Times New Roman" w:eastAsia="Times New Roman" w:hAnsi="Times New Roman" w:cs="Times New Roman"/>
          <w:b/>
          <w:sz w:val="24"/>
          <w:szCs w:val="24"/>
        </w:rPr>
      </w:pPr>
    </w:p>
    <w:p w:rsidR="00F042A9" w:rsidRDefault="00F042A9" w:rsidP="00F042A9">
      <w:pPr>
        <w:spacing w:line="347" w:lineRule="exact"/>
        <w:rPr>
          <w:rFonts w:ascii="Times New Roman" w:eastAsia="Times New Roman" w:hAnsi="Times New Roman"/>
        </w:rPr>
      </w:pPr>
    </w:p>
    <w:p w:rsidR="00F042A9" w:rsidRDefault="00F042A9" w:rsidP="00F042A9">
      <w:pPr>
        <w:spacing w:line="0" w:lineRule="atLeast"/>
        <w:ind w:left="7"/>
        <w:rPr>
          <w:rFonts w:ascii="Times New Roman" w:eastAsia="Times New Roman" w:hAnsi="Times New Roman"/>
          <w:b/>
          <w:sz w:val="24"/>
          <w:u w:val="single"/>
        </w:rPr>
      </w:pPr>
      <w:r>
        <w:rPr>
          <w:rFonts w:ascii="Times New Roman" w:eastAsia="Times New Roman" w:hAnsi="Times New Roman"/>
          <w:b/>
          <w:sz w:val="24"/>
          <w:u w:val="single"/>
        </w:rPr>
        <w:t>De las Secretarías</w:t>
      </w:r>
    </w:p>
    <w:p w:rsidR="00F042A9" w:rsidRDefault="00F042A9" w:rsidP="001E7733">
      <w:pPr>
        <w:shd w:val="clear" w:color="auto" w:fill="FFFFFF"/>
        <w:spacing w:line="360" w:lineRule="auto"/>
        <w:jc w:val="both"/>
        <w:rPr>
          <w:rFonts w:ascii="Times New Roman" w:hAnsi="Times New Roman" w:cs="Times New Roman"/>
          <w:b/>
          <w:color w:val="222222"/>
          <w:sz w:val="24"/>
          <w:szCs w:val="24"/>
        </w:rPr>
      </w:pPr>
    </w:p>
    <w:p w:rsidR="001E7733" w:rsidRPr="001E7733" w:rsidRDefault="001E7733" w:rsidP="001E7733">
      <w:pPr>
        <w:shd w:val="clear" w:color="auto" w:fill="FFFFFF"/>
        <w:spacing w:line="360" w:lineRule="auto"/>
        <w:jc w:val="both"/>
        <w:rPr>
          <w:rFonts w:ascii="Times New Roman" w:hAnsi="Times New Roman" w:cs="Times New Roman"/>
          <w:color w:val="222222"/>
          <w:sz w:val="24"/>
          <w:szCs w:val="24"/>
        </w:rPr>
      </w:pPr>
      <w:r w:rsidRPr="001E7733">
        <w:rPr>
          <w:rFonts w:ascii="Times New Roman" w:hAnsi="Times New Roman" w:cs="Times New Roman"/>
          <w:b/>
          <w:color w:val="222222"/>
          <w:sz w:val="24"/>
          <w:szCs w:val="24"/>
        </w:rPr>
        <w:t>Artículo 95</w:t>
      </w:r>
      <w:r w:rsidRPr="001E7733">
        <w:rPr>
          <w:rFonts w:ascii="Times New Roman" w:hAnsi="Times New Roman" w:cs="Times New Roman"/>
          <w:color w:val="222222"/>
          <w:sz w:val="24"/>
          <w:szCs w:val="24"/>
        </w:rPr>
        <w:t xml:space="preserve"> </w:t>
      </w:r>
    </w:p>
    <w:p w:rsidR="001E7733" w:rsidRPr="001E7733" w:rsidRDefault="001E7733" w:rsidP="001E7733">
      <w:pPr>
        <w:shd w:val="clear" w:color="auto" w:fill="FFFFFF"/>
        <w:spacing w:line="360" w:lineRule="auto"/>
        <w:jc w:val="both"/>
        <w:rPr>
          <w:rFonts w:ascii="Times New Roman" w:hAnsi="Times New Roman" w:cs="Times New Roman"/>
          <w:color w:val="222222"/>
          <w:sz w:val="24"/>
          <w:szCs w:val="24"/>
        </w:rPr>
      </w:pPr>
      <w:r w:rsidRPr="001E7733">
        <w:rPr>
          <w:rFonts w:ascii="Times New Roman" w:hAnsi="Times New Roman" w:cs="Times New Roman"/>
          <w:color w:val="222222"/>
          <w:sz w:val="24"/>
          <w:szCs w:val="24"/>
        </w:rPr>
        <w:t>Las Secretarías son equipos de trabajo en torno a temáticas ligadas a la actividad profesional.</w:t>
      </w:r>
    </w:p>
    <w:p w:rsidR="001E7733" w:rsidRPr="001E7733" w:rsidRDefault="001E7733" w:rsidP="001E7733">
      <w:pPr>
        <w:shd w:val="clear" w:color="auto" w:fill="FFFFFF"/>
        <w:spacing w:line="360" w:lineRule="auto"/>
        <w:jc w:val="both"/>
        <w:rPr>
          <w:rFonts w:ascii="Times New Roman" w:hAnsi="Times New Roman" w:cs="Times New Roman"/>
          <w:b/>
          <w:color w:val="222222"/>
          <w:sz w:val="24"/>
          <w:szCs w:val="24"/>
        </w:rPr>
      </w:pPr>
    </w:p>
    <w:p w:rsidR="001E7733" w:rsidRPr="001E7733" w:rsidRDefault="001E7733" w:rsidP="001E7733">
      <w:pPr>
        <w:shd w:val="clear" w:color="auto" w:fill="FFFFFF"/>
        <w:spacing w:line="360" w:lineRule="auto"/>
        <w:jc w:val="both"/>
        <w:rPr>
          <w:rFonts w:ascii="Times New Roman" w:hAnsi="Times New Roman" w:cs="Times New Roman"/>
          <w:b/>
          <w:color w:val="222222"/>
          <w:sz w:val="24"/>
          <w:szCs w:val="24"/>
        </w:rPr>
      </w:pPr>
      <w:r w:rsidRPr="001E7733">
        <w:rPr>
          <w:rFonts w:ascii="Times New Roman" w:hAnsi="Times New Roman" w:cs="Times New Roman"/>
          <w:b/>
          <w:color w:val="222222"/>
          <w:sz w:val="24"/>
          <w:szCs w:val="24"/>
        </w:rPr>
        <w:t>Artículo 96</w:t>
      </w:r>
    </w:p>
    <w:p w:rsidR="001E7733" w:rsidRPr="001E7733" w:rsidRDefault="001E7733" w:rsidP="001E7733">
      <w:pPr>
        <w:shd w:val="clear" w:color="auto" w:fill="FFFFFF"/>
        <w:spacing w:line="360" w:lineRule="auto"/>
        <w:jc w:val="both"/>
        <w:rPr>
          <w:rFonts w:ascii="Times New Roman" w:hAnsi="Times New Roman" w:cs="Times New Roman"/>
          <w:color w:val="222222"/>
          <w:sz w:val="24"/>
          <w:szCs w:val="24"/>
        </w:rPr>
      </w:pPr>
      <w:r w:rsidRPr="001E7733">
        <w:rPr>
          <w:rFonts w:ascii="Times New Roman" w:hAnsi="Times New Roman" w:cs="Times New Roman"/>
          <w:b/>
          <w:sz w:val="24"/>
          <w:szCs w:val="24"/>
        </w:rPr>
        <w:t xml:space="preserve"> </w:t>
      </w:r>
      <w:r w:rsidRPr="001E7733">
        <w:rPr>
          <w:rFonts w:ascii="Times New Roman" w:hAnsi="Times New Roman" w:cs="Times New Roman"/>
          <w:color w:val="222222"/>
          <w:sz w:val="24"/>
          <w:szCs w:val="24"/>
        </w:rPr>
        <w:t>Quedan constituidas en forma permanente ocho (8) Secretarías, teniendo en cuenta sus competencias en las siguientes áreas:</w:t>
      </w:r>
    </w:p>
    <w:p w:rsidR="001E7733" w:rsidRPr="001E7733" w:rsidRDefault="001E7733" w:rsidP="001E7733">
      <w:pPr>
        <w:shd w:val="clear" w:color="auto" w:fill="FFFFFF"/>
        <w:spacing w:line="360" w:lineRule="auto"/>
        <w:jc w:val="both"/>
        <w:rPr>
          <w:rFonts w:ascii="Times New Roman" w:hAnsi="Times New Roman" w:cs="Times New Roman"/>
          <w:color w:val="222222"/>
          <w:sz w:val="24"/>
          <w:szCs w:val="24"/>
        </w:rPr>
      </w:pPr>
      <w:r w:rsidRPr="001E7733">
        <w:rPr>
          <w:rFonts w:ascii="Times New Roman" w:hAnsi="Times New Roman" w:cs="Times New Roman"/>
          <w:color w:val="222222"/>
          <w:sz w:val="24"/>
          <w:szCs w:val="24"/>
        </w:rPr>
        <w:t xml:space="preserve">a) Secretaría de </w:t>
      </w:r>
      <w:r>
        <w:rPr>
          <w:rFonts w:ascii="Times New Roman" w:hAnsi="Times New Roman" w:cs="Times New Roman"/>
          <w:color w:val="222222"/>
          <w:sz w:val="24"/>
          <w:szCs w:val="24"/>
        </w:rPr>
        <w:t>Asuntos</w:t>
      </w:r>
      <w:r w:rsidRPr="001E7733">
        <w:rPr>
          <w:rFonts w:ascii="Times New Roman" w:hAnsi="Times New Roman" w:cs="Times New Roman"/>
          <w:color w:val="222222"/>
          <w:sz w:val="24"/>
          <w:szCs w:val="24"/>
        </w:rPr>
        <w:t xml:space="preserve"> Profesional</w:t>
      </w:r>
      <w:r>
        <w:rPr>
          <w:rFonts w:ascii="Times New Roman" w:hAnsi="Times New Roman" w:cs="Times New Roman"/>
          <w:color w:val="222222"/>
          <w:sz w:val="24"/>
          <w:szCs w:val="24"/>
        </w:rPr>
        <w:t>es.</w:t>
      </w:r>
    </w:p>
    <w:p w:rsidR="001E7733" w:rsidRPr="001E7733" w:rsidRDefault="001E7733" w:rsidP="001E7733">
      <w:pPr>
        <w:shd w:val="clear" w:color="auto" w:fill="FFFFFF"/>
        <w:spacing w:line="360" w:lineRule="auto"/>
        <w:jc w:val="both"/>
        <w:rPr>
          <w:rFonts w:ascii="Times New Roman" w:hAnsi="Times New Roman" w:cs="Times New Roman"/>
          <w:color w:val="222222"/>
          <w:sz w:val="24"/>
          <w:szCs w:val="24"/>
        </w:rPr>
      </w:pPr>
      <w:r w:rsidRPr="001E7733">
        <w:rPr>
          <w:rFonts w:ascii="Times New Roman" w:hAnsi="Times New Roman" w:cs="Times New Roman"/>
          <w:color w:val="222222"/>
          <w:sz w:val="24"/>
          <w:szCs w:val="24"/>
        </w:rPr>
        <w:t>b) Secr</w:t>
      </w:r>
      <w:r>
        <w:rPr>
          <w:rFonts w:ascii="Times New Roman" w:hAnsi="Times New Roman" w:cs="Times New Roman"/>
          <w:color w:val="222222"/>
          <w:sz w:val="24"/>
          <w:szCs w:val="24"/>
        </w:rPr>
        <w:t>etaría de Prensa y Comunicación.</w:t>
      </w:r>
    </w:p>
    <w:p w:rsidR="001E7733" w:rsidRPr="001E7733" w:rsidRDefault="001E7733" w:rsidP="001E7733">
      <w:pPr>
        <w:shd w:val="clear" w:color="auto" w:fill="FFFFFF"/>
        <w:spacing w:line="360" w:lineRule="auto"/>
        <w:jc w:val="both"/>
        <w:rPr>
          <w:rFonts w:ascii="Times New Roman" w:hAnsi="Times New Roman" w:cs="Times New Roman"/>
          <w:color w:val="222222"/>
          <w:sz w:val="24"/>
          <w:szCs w:val="24"/>
        </w:rPr>
      </w:pPr>
      <w:r w:rsidRPr="001E7733">
        <w:rPr>
          <w:rFonts w:ascii="Times New Roman" w:hAnsi="Times New Roman" w:cs="Times New Roman"/>
          <w:color w:val="222222"/>
          <w:sz w:val="24"/>
          <w:szCs w:val="24"/>
        </w:rPr>
        <w:t>c) Secretaría de Capacitación.</w:t>
      </w:r>
    </w:p>
    <w:p w:rsidR="001E7733" w:rsidRPr="001E7733" w:rsidRDefault="001E7733" w:rsidP="001E7733">
      <w:pPr>
        <w:shd w:val="clear" w:color="auto" w:fill="FFFFFF"/>
        <w:spacing w:line="360" w:lineRule="auto"/>
        <w:jc w:val="both"/>
        <w:rPr>
          <w:rFonts w:ascii="Times New Roman" w:hAnsi="Times New Roman" w:cs="Times New Roman"/>
          <w:color w:val="222222"/>
          <w:sz w:val="24"/>
          <w:szCs w:val="24"/>
        </w:rPr>
      </w:pPr>
      <w:r w:rsidRPr="001E7733">
        <w:rPr>
          <w:rFonts w:ascii="Times New Roman" w:hAnsi="Times New Roman" w:cs="Times New Roman"/>
          <w:color w:val="222222"/>
          <w:sz w:val="24"/>
          <w:szCs w:val="24"/>
        </w:rPr>
        <w:t>d) Secretaría de Cultura y Acción Social</w:t>
      </w:r>
      <w:r>
        <w:rPr>
          <w:rFonts w:ascii="Times New Roman" w:hAnsi="Times New Roman" w:cs="Times New Roman"/>
          <w:color w:val="222222"/>
          <w:sz w:val="24"/>
          <w:szCs w:val="24"/>
        </w:rPr>
        <w:t>.</w:t>
      </w:r>
    </w:p>
    <w:p w:rsidR="001E7733" w:rsidRPr="001E7733" w:rsidRDefault="001E7733" w:rsidP="001E7733">
      <w:pPr>
        <w:shd w:val="clear" w:color="auto" w:fill="FFFFFF"/>
        <w:spacing w:line="360" w:lineRule="auto"/>
        <w:jc w:val="both"/>
        <w:rPr>
          <w:rFonts w:ascii="Times New Roman" w:hAnsi="Times New Roman" w:cs="Times New Roman"/>
          <w:color w:val="222222"/>
          <w:sz w:val="24"/>
          <w:szCs w:val="24"/>
        </w:rPr>
      </w:pPr>
      <w:r w:rsidRPr="001E7733">
        <w:rPr>
          <w:rFonts w:ascii="Times New Roman" w:hAnsi="Times New Roman" w:cs="Times New Roman"/>
          <w:color w:val="222222"/>
          <w:sz w:val="24"/>
          <w:szCs w:val="24"/>
        </w:rPr>
        <w:t>e) Secretaría de Profesionales Retirados de la Actividad Formal.</w:t>
      </w:r>
    </w:p>
    <w:p w:rsidR="001E7733" w:rsidRPr="001E7733" w:rsidRDefault="001E7733" w:rsidP="001E7733">
      <w:pPr>
        <w:shd w:val="clear" w:color="auto" w:fill="FFFFFF"/>
        <w:spacing w:line="360" w:lineRule="auto"/>
        <w:jc w:val="both"/>
        <w:rPr>
          <w:rFonts w:ascii="Times New Roman" w:hAnsi="Times New Roman" w:cs="Times New Roman"/>
          <w:color w:val="222222"/>
          <w:sz w:val="24"/>
          <w:szCs w:val="24"/>
        </w:rPr>
      </w:pPr>
      <w:r w:rsidRPr="001E7733">
        <w:rPr>
          <w:rFonts w:ascii="Times New Roman" w:hAnsi="Times New Roman" w:cs="Times New Roman"/>
          <w:color w:val="222222"/>
          <w:sz w:val="24"/>
          <w:szCs w:val="24"/>
        </w:rPr>
        <w:t>f) Secretaría de Recientes Matriculadas/os</w:t>
      </w:r>
      <w:r>
        <w:rPr>
          <w:rFonts w:ascii="Times New Roman" w:hAnsi="Times New Roman" w:cs="Times New Roman"/>
          <w:color w:val="222222"/>
          <w:sz w:val="24"/>
          <w:szCs w:val="24"/>
        </w:rPr>
        <w:t>.</w:t>
      </w:r>
    </w:p>
    <w:p w:rsidR="001E7733" w:rsidRPr="001E7733" w:rsidRDefault="001E7733" w:rsidP="001E7733">
      <w:pPr>
        <w:shd w:val="clear" w:color="auto" w:fill="FFFFFF"/>
        <w:spacing w:line="360" w:lineRule="auto"/>
        <w:jc w:val="both"/>
        <w:rPr>
          <w:rFonts w:ascii="Times New Roman" w:hAnsi="Times New Roman" w:cs="Times New Roman"/>
          <w:color w:val="222222"/>
          <w:sz w:val="24"/>
          <w:szCs w:val="24"/>
        </w:rPr>
      </w:pPr>
      <w:r w:rsidRPr="001E7733">
        <w:rPr>
          <w:rFonts w:ascii="Times New Roman" w:hAnsi="Times New Roman" w:cs="Times New Roman"/>
          <w:color w:val="222222"/>
          <w:sz w:val="24"/>
          <w:szCs w:val="24"/>
        </w:rPr>
        <w:t>g) Derechos Humanos y Sociales.</w:t>
      </w:r>
    </w:p>
    <w:p w:rsidR="001E7733" w:rsidRPr="001E7733" w:rsidRDefault="001E7733" w:rsidP="001E7733">
      <w:pPr>
        <w:shd w:val="clear" w:color="auto" w:fill="FFFFFF"/>
        <w:spacing w:line="360" w:lineRule="auto"/>
        <w:jc w:val="both"/>
        <w:rPr>
          <w:rFonts w:ascii="Times New Roman" w:hAnsi="Times New Roman" w:cs="Times New Roman"/>
          <w:color w:val="222222"/>
          <w:sz w:val="24"/>
          <w:szCs w:val="24"/>
        </w:rPr>
      </w:pPr>
      <w:r w:rsidRPr="001E7733">
        <w:rPr>
          <w:rFonts w:ascii="Times New Roman" w:hAnsi="Times New Roman" w:cs="Times New Roman"/>
          <w:color w:val="222222"/>
          <w:sz w:val="24"/>
          <w:szCs w:val="24"/>
        </w:rPr>
        <w:t>h) Secretaría de Relaciones Institucionales e Internacionales</w:t>
      </w:r>
      <w:r>
        <w:rPr>
          <w:rFonts w:ascii="Times New Roman" w:hAnsi="Times New Roman" w:cs="Times New Roman"/>
          <w:color w:val="222222"/>
          <w:sz w:val="24"/>
          <w:szCs w:val="24"/>
        </w:rPr>
        <w:t>.</w:t>
      </w:r>
    </w:p>
    <w:p w:rsidR="001E7733" w:rsidRDefault="001E7733" w:rsidP="001E7733">
      <w:pPr>
        <w:spacing w:line="0" w:lineRule="atLeast"/>
        <w:rPr>
          <w:rFonts w:ascii="Times New Roman" w:eastAsia="Times New Roman" w:hAnsi="Times New Roman" w:cs="Times New Roman"/>
          <w:b/>
          <w:sz w:val="24"/>
          <w:szCs w:val="24"/>
        </w:rPr>
      </w:pPr>
    </w:p>
    <w:p w:rsidR="001E5EE3" w:rsidRDefault="001E5EE3" w:rsidP="001E7733">
      <w:pPr>
        <w:spacing w:line="0" w:lineRule="atLeast"/>
        <w:rPr>
          <w:rFonts w:ascii="Times New Roman" w:eastAsia="Times New Roman" w:hAnsi="Times New Roman" w:cs="Times New Roman"/>
          <w:b/>
          <w:sz w:val="24"/>
          <w:szCs w:val="24"/>
        </w:rPr>
      </w:pPr>
    </w:p>
    <w:p w:rsidR="001E5EE3" w:rsidRDefault="001E5EE3" w:rsidP="001E5EE3">
      <w:pPr>
        <w:spacing w:line="0" w:lineRule="atLeast"/>
        <w:ind w:left="7"/>
        <w:rPr>
          <w:rFonts w:ascii="Times New Roman" w:eastAsia="Times New Roman" w:hAnsi="Times New Roman"/>
          <w:b/>
          <w:sz w:val="24"/>
        </w:rPr>
      </w:pPr>
      <w:r>
        <w:rPr>
          <w:rFonts w:ascii="Times New Roman" w:eastAsia="Times New Roman" w:hAnsi="Times New Roman"/>
          <w:b/>
          <w:sz w:val="24"/>
        </w:rPr>
        <w:t>Artículo 97</w:t>
      </w:r>
    </w:p>
    <w:p w:rsidR="001E5EE3" w:rsidRDefault="001E5EE3" w:rsidP="001E5EE3">
      <w:pPr>
        <w:spacing w:line="141" w:lineRule="exact"/>
        <w:rPr>
          <w:rFonts w:ascii="Times New Roman" w:eastAsia="Times New Roman" w:hAnsi="Times New Roman"/>
        </w:rPr>
      </w:pPr>
    </w:p>
    <w:p w:rsidR="001E5EE3" w:rsidRDefault="001E5EE3" w:rsidP="001E5EE3">
      <w:pPr>
        <w:spacing w:line="371" w:lineRule="auto"/>
        <w:ind w:left="7" w:firstLine="706"/>
        <w:jc w:val="both"/>
        <w:rPr>
          <w:rFonts w:ascii="Times New Roman" w:eastAsia="Times New Roman" w:hAnsi="Times New Roman"/>
          <w:sz w:val="24"/>
        </w:rPr>
      </w:pPr>
      <w:r>
        <w:rPr>
          <w:rFonts w:ascii="Times New Roman" w:eastAsia="Times New Roman" w:hAnsi="Times New Roman"/>
          <w:sz w:val="24"/>
        </w:rPr>
        <w:t>Para todo otro asunto de interés y/o necesidad que requiera una atención regular o transitoria, se podrá, mediante resolución de la Comisión Directiva, conformar Comisiones integradas por matriculadas/os idóneas/os. En todos los casos, estas Comisiones dependerán de alguna de las Secretarías de la Comisión Directiva.</w:t>
      </w:r>
    </w:p>
    <w:p w:rsidR="001E5EE3" w:rsidRDefault="001E5EE3" w:rsidP="001E5EE3">
      <w:pPr>
        <w:spacing w:line="364" w:lineRule="exact"/>
        <w:rPr>
          <w:rFonts w:ascii="Times New Roman" w:eastAsia="Times New Roman" w:hAnsi="Times New Roman"/>
        </w:rPr>
      </w:pPr>
    </w:p>
    <w:p w:rsidR="001E5EE3" w:rsidRDefault="001E5EE3" w:rsidP="001E5EE3">
      <w:pPr>
        <w:spacing w:line="0" w:lineRule="atLeast"/>
        <w:ind w:left="7"/>
        <w:rPr>
          <w:rFonts w:ascii="Times New Roman" w:eastAsia="Times New Roman" w:hAnsi="Times New Roman"/>
          <w:b/>
          <w:sz w:val="24"/>
        </w:rPr>
      </w:pPr>
      <w:r>
        <w:rPr>
          <w:rFonts w:ascii="Times New Roman" w:eastAsia="Times New Roman" w:hAnsi="Times New Roman"/>
          <w:b/>
          <w:sz w:val="24"/>
        </w:rPr>
        <w:t>Artículo 98</w:t>
      </w:r>
    </w:p>
    <w:p w:rsidR="001E5EE3" w:rsidRDefault="001E5EE3" w:rsidP="001E5EE3">
      <w:pPr>
        <w:spacing w:line="137" w:lineRule="exact"/>
        <w:rPr>
          <w:rFonts w:ascii="Times New Roman" w:eastAsia="Times New Roman" w:hAnsi="Times New Roman"/>
        </w:rPr>
      </w:pPr>
    </w:p>
    <w:p w:rsidR="001E5EE3" w:rsidRDefault="001E5EE3" w:rsidP="001E5EE3">
      <w:pPr>
        <w:spacing w:line="396" w:lineRule="auto"/>
        <w:ind w:left="7" w:right="20" w:firstLine="706"/>
        <w:jc w:val="both"/>
        <w:rPr>
          <w:rFonts w:ascii="Times New Roman" w:eastAsia="Times New Roman" w:hAnsi="Times New Roman"/>
          <w:sz w:val="24"/>
        </w:rPr>
      </w:pPr>
      <w:r>
        <w:rPr>
          <w:rFonts w:ascii="Times New Roman" w:eastAsia="Times New Roman" w:hAnsi="Times New Roman"/>
          <w:sz w:val="24"/>
        </w:rPr>
        <w:t>Todo proyecto, propuesta, actividad, inversión, etc., que se genere en las Secretarías, deberán ser aprobadas por la Comisión Directiva para poder ser implementados.</w:t>
      </w:r>
    </w:p>
    <w:p w:rsidR="001E5EE3" w:rsidRDefault="001E5EE3" w:rsidP="001E7733">
      <w:pPr>
        <w:spacing w:line="0" w:lineRule="atLeast"/>
        <w:rPr>
          <w:rFonts w:ascii="Times New Roman" w:eastAsia="Times New Roman" w:hAnsi="Times New Roman" w:cs="Times New Roman"/>
          <w:b/>
          <w:sz w:val="24"/>
          <w:szCs w:val="24"/>
        </w:rPr>
      </w:pPr>
    </w:p>
    <w:p w:rsidR="004E16A8" w:rsidRDefault="004E16A8" w:rsidP="004E16A8">
      <w:pPr>
        <w:spacing w:line="0" w:lineRule="atLeast"/>
        <w:ind w:left="7"/>
        <w:rPr>
          <w:rFonts w:ascii="Times New Roman" w:eastAsia="Times New Roman" w:hAnsi="Times New Roman"/>
          <w:b/>
          <w:sz w:val="24"/>
        </w:rPr>
      </w:pPr>
      <w:r>
        <w:rPr>
          <w:rFonts w:ascii="Times New Roman" w:eastAsia="Times New Roman" w:hAnsi="Times New Roman"/>
          <w:b/>
          <w:sz w:val="24"/>
        </w:rPr>
        <w:t>Artículo 99</w:t>
      </w:r>
    </w:p>
    <w:p w:rsidR="004E16A8" w:rsidRDefault="004E16A8" w:rsidP="004E16A8">
      <w:pPr>
        <w:spacing w:line="0" w:lineRule="atLeast"/>
        <w:ind w:left="7"/>
        <w:rPr>
          <w:rFonts w:ascii="Times New Roman" w:eastAsia="Times New Roman" w:hAnsi="Times New Roman"/>
          <w:b/>
          <w:sz w:val="24"/>
        </w:rPr>
      </w:pPr>
    </w:p>
    <w:p w:rsidR="004E16A8" w:rsidRDefault="004E16A8" w:rsidP="004E16A8">
      <w:pPr>
        <w:spacing w:line="136" w:lineRule="exact"/>
        <w:rPr>
          <w:rFonts w:ascii="Times New Roman" w:eastAsia="Times New Roman" w:hAnsi="Times New Roman"/>
        </w:rPr>
      </w:pPr>
    </w:p>
    <w:p w:rsidR="004E16A8" w:rsidRDefault="004E16A8" w:rsidP="004E16A8">
      <w:pPr>
        <w:spacing w:line="0" w:lineRule="atLeast"/>
        <w:ind w:left="707"/>
        <w:rPr>
          <w:rFonts w:ascii="Times New Roman" w:eastAsia="Times New Roman" w:hAnsi="Times New Roman"/>
          <w:sz w:val="24"/>
        </w:rPr>
      </w:pPr>
      <w:r>
        <w:rPr>
          <w:rFonts w:ascii="Times New Roman" w:eastAsia="Times New Roman" w:hAnsi="Times New Roman"/>
          <w:sz w:val="24"/>
        </w:rPr>
        <w:lastRenderedPageBreak/>
        <w:t>Cada Secretaría fijará un (1) día, como mínimo, de guardia semanal para:</w:t>
      </w:r>
    </w:p>
    <w:p w:rsidR="004E16A8" w:rsidRDefault="004E16A8" w:rsidP="004E16A8">
      <w:pPr>
        <w:spacing w:line="200" w:lineRule="exact"/>
        <w:rPr>
          <w:rFonts w:ascii="Times New Roman" w:eastAsia="Times New Roman" w:hAnsi="Times New Roman"/>
        </w:rPr>
      </w:pPr>
    </w:p>
    <w:p w:rsidR="004E16A8" w:rsidRPr="0049750A" w:rsidRDefault="004E16A8" w:rsidP="004E16A8">
      <w:pPr>
        <w:tabs>
          <w:tab w:val="left" w:pos="247"/>
        </w:tabs>
        <w:spacing w:line="0" w:lineRule="atLeast"/>
        <w:jc w:val="both"/>
        <w:rPr>
          <w:rFonts w:ascii="Times New Roman" w:eastAsia="Times New Roman" w:hAnsi="Times New Roman"/>
          <w:sz w:val="24"/>
          <w:szCs w:val="24"/>
        </w:rPr>
      </w:pPr>
    </w:p>
    <w:p w:rsidR="004E16A8" w:rsidRPr="0049750A" w:rsidRDefault="004E16A8" w:rsidP="004E16A8">
      <w:pPr>
        <w:numPr>
          <w:ilvl w:val="0"/>
          <w:numId w:val="30"/>
        </w:numPr>
        <w:tabs>
          <w:tab w:val="left" w:pos="247"/>
        </w:tabs>
        <w:spacing w:line="0" w:lineRule="atLeast"/>
        <w:jc w:val="both"/>
        <w:rPr>
          <w:rFonts w:ascii="Times New Roman" w:eastAsia="Times New Roman" w:hAnsi="Times New Roman"/>
          <w:sz w:val="24"/>
        </w:rPr>
      </w:pPr>
      <w:r w:rsidRPr="0049750A">
        <w:rPr>
          <w:rFonts w:ascii="Times New Roman" w:eastAsia="Times New Roman" w:hAnsi="Times New Roman"/>
          <w:sz w:val="24"/>
        </w:rPr>
        <w:t>Responder los requerimientos de matriculados y asesorar en lo específico de su área.</w:t>
      </w:r>
    </w:p>
    <w:p w:rsidR="004E16A8" w:rsidRDefault="004E16A8" w:rsidP="004E16A8">
      <w:pPr>
        <w:spacing w:line="136" w:lineRule="exact"/>
        <w:rPr>
          <w:rFonts w:ascii="Times New Roman" w:eastAsia="Times New Roman" w:hAnsi="Times New Roman"/>
          <w:sz w:val="24"/>
        </w:rPr>
      </w:pPr>
    </w:p>
    <w:p w:rsidR="004E16A8" w:rsidRDefault="004E16A8" w:rsidP="004E16A8">
      <w:pPr>
        <w:numPr>
          <w:ilvl w:val="0"/>
          <w:numId w:val="30"/>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Supervisar y coordinar Comisiones que colaboren con la misma.</w:t>
      </w:r>
    </w:p>
    <w:p w:rsidR="004E16A8" w:rsidRDefault="004E16A8" w:rsidP="004E16A8">
      <w:pPr>
        <w:spacing w:line="200" w:lineRule="exact"/>
        <w:rPr>
          <w:rFonts w:ascii="Times New Roman" w:eastAsia="Times New Roman" w:hAnsi="Times New Roman"/>
        </w:rPr>
      </w:pPr>
    </w:p>
    <w:p w:rsidR="004E16A8" w:rsidRDefault="004E16A8" w:rsidP="004E16A8">
      <w:pPr>
        <w:spacing w:line="355" w:lineRule="exact"/>
        <w:rPr>
          <w:rFonts w:ascii="Times New Roman" w:eastAsia="Times New Roman" w:hAnsi="Times New Roman"/>
        </w:rPr>
      </w:pPr>
    </w:p>
    <w:p w:rsidR="004E16A8" w:rsidRDefault="004E16A8" w:rsidP="004E16A8">
      <w:pPr>
        <w:spacing w:line="0" w:lineRule="atLeast"/>
        <w:ind w:left="7"/>
        <w:rPr>
          <w:rFonts w:ascii="Times New Roman" w:eastAsia="Times New Roman" w:hAnsi="Times New Roman"/>
          <w:b/>
          <w:sz w:val="24"/>
        </w:rPr>
      </w:pPr>
      <w:r>
        <w:rPr>
          <w:rFonts w:ascii="Times New Roman" w:eastAsia="Times New Roman" w:hAnsi="Times New Roman"/>
          <w:b/>
          <w:sz w:val="24"/>
        </w:rPr>
        <w:t>Artículo 100</w:t>
      </w:r>
    </w:p>
    <w:p w:rsidR="004E16A8" w:rsidRDefault="004E16A8" w:rsidP="004E16A8">
      <w:pPr>
        <w:spacing w:line="136" w:lineRule="exact"/>
        <w:rPr>
          <w:rFonts w:ascii="Times New Roman" w:eastAsia="Times New Roman" w:hAnsi="Times New Roman"/>
        </w:rPr>
      </w:pPr>
    </w:p>
    <w:p w:rsidR="004E16A8" w:rsidRDefault="004E16A8" w:rsidP="004E16A8">
      <w:pPr>
        <w:spacing w:line="360" w:lineRule="auto"/>
        <w:ind w:left="7" w:firstLine="706"/>
        <w:jc w:val="both"/>
        <w:rPr>
          <w:rFonts w:ascii="Times New Roman" w:eastAsia="Times New Roman" w:hAnsi="Times New Roman"/>
          <w:sz w:val="24"/>
        </w:rPr>
      </w:pPr>
      <w:r>
        <w:rPr>
          <w:rFonts w:ascii="Times New Roman" w:eastAsia="Times New Roman" w:hAnsi="Times New Roman"/>
          <w:sz w:val="24"/>
        </w:rPr>
        <w:t>Las inasistencias en los días prefijados como de Reunión de Secretaría, sin previo aviso y siendo estas reiteradas, dará lugar a través de la Secretaría General a diversas acciones, desde un apercibimiento ante la Comisión Directiva, a la desafectación de la función en la Secretaría.</w:t>
      </w:r>
    </w:p>
    <w:p w:rsidR="004E16A8" w:rsidRDefault="004E16A8" w:rsidP="004E16A8">
      <w:pPr>
        <w:spacing w:line="1" w:lineRule="exact"/>
        <w:rPr>
          <w:rFonts w:ascii="Times New Roman" w:eastAsia="Times New Roman" w:hAnsi="Times New Roman"/>
        </w:rPr>
      </w:pPr>
    </w:p>
    <w:p w:rsidR="004E16A8" w:rsidRDefault="004E16A8" w:rsidP="004E16A8">
      <w:pPr>
        <w:spacing w:line="359" w:lineRule="auto"/>
        <w:ind w:left="7"/>
        <w:jc w:val="both"/>
        <w:rPr>
          <w:rFonts w:ascii="Times New Roman" w:eastAsia="Times New Roman" w:hAnsi="Times New Roman"/>
          <w:sz w:val="24"/>
        </w:rPr>
      </w:pPr>
      <w:r>
        <w:rPr>
          <w:rFonts w:ascii="Times New Roman" w:eastAsia="Times New Roman" w:hAnsi="Times New Roman"/>
          <w:sz w:val="24"/>
        </w:rPr>
        <w:t>Las mencionadas acciones no afectarán el normal desempeño de la función en Comisión Directiva para la que haya sido electa.</w:t>
      </w:r>
    </w:p>
    <w:p w:rsidR="004E16A8" w:rsidRDefault="004E16A8" w:rsidP="004E16A8">
      <w:pPr>
        <w:spacing w:line="1" w:lineRule="exact"/>
        <w:rPr>
          <w:rFonts w:ascii="Times New Roman" w:eastAsia="Times New Roman" w:hAnsi="Times New Roman"/>
        </w:rPr>
      </w:pPr>
    </w:p>
    <w:p w:rsidR="004E16A8" w:rsidRDefault="004E16A8" w:rsidP="004E16A8">
      <w:pPr>
        <w:spacing w:line="373" w:lineRule="auto"/>
        <w:ind w:left="7" w:right="20"/>
        <w:jc w:val="both"/>
        <w:rPr>
          <w:rFonts w:ascii="Times New Roman" w:eastAsia="Times New Roman" w:hAnsi="Times New Roman"/>
          <w:sz w:val="24"/>
        </w:rPr>
      </w:pPr>
      <w:r>
        <w:rPr>
          <w:rFonts w:ascii="Times New Roman" w:eastAsia="Times New Roman" w:hAnsi="Times New Roman"/>
          <w:sz w:val="24"/>
        </w:rPr>
        <w:t>Para el caso de desafectación, la Comisión Directiva decidirá mediante voto la reasignación de la Secretaría. No se aceptará la renuncia a una Secretaría, salvo motivos fundados y que a consideración de la Comisión, que expresará mediante voto favorable de la mayoría simple, entienda suficientemente valederos.</w:t>
      </w:r>
    </w:p>
    <w:p w:rsidR="004E16A8" w:rsidRDefault="004E16A8" w:rsidP="004E16A8">
      <w:pPr>
        <w:spacing w:line="354" w:lineRule="exact"/>
        <w:rPr>
          <w:rFonts w:ascii="Times New Roman" w:eastAsia="Times New Roman" w:hAnsi="Times New Roman"/>
        </w:rPr>
      </w:pPr>
    </w:p>
    <w:p w:rsidR="004E16A8" w:rsidRDefault="004E16A8" w:rsidP="004E16A8">
      <w:pPr>
        <w:spacing w:line="0" w:lineRule="atLeast"/>
        <w:ind w:left="7"/>
        <w:rPr>
          <w:rFonts w:ascii="Times New Roman" w:eastAsia="Times New Roman" w:hAnsi="Times New Roman"/>
          <w:b/>
          <w:sz w:val="24"/>
        </w:rPr>
      </w:pPr>
      <w:r>
        <w:rPr>
          <w:rFonts w:ascii="Times New Roman" w:eastAsia="Times New Roman" w:hAnsi="Times New Roman"/>
          <w:b/>
          <w:sz w:val="24"/>
        </w:rPr>
        <w:t>Artículo 101</w:t>
      </w:r>
    </w:p>
    <w:p w:rsidR="004E16A8" w:rsidRDefault="004E16A8" w:rsidP="004E16A8">
      <w:pPr>
        <w:spacing w:line="141" w:lineRule="exact"/>
        <w:rPr>
          <w:rFonts w:ascii="Times New Roman" w:eastAsia="Times New Roman" w:hAnsi="Times New Roman"/>
        </w:rPr>
      </w:pPr>
    </w:p>
    <w:p w:rsidR="004E16A8" w:rsidRDefault="004E16A8" w:rsidP="004E16A8">
      <w:pPr>
        <w:spacing w:line="397" w:lineRule="auto"/>
        <w:ind w:left="7" w:right="20" w:firstLine="706"/>
        <w:jc w:val="both"/>
        <w:rPr>
          <w:rFonts w:ascii="Times New Roman" w:eastAsia="Times New Roman" w:hAnsi="Times New Roman"/>
          <w:sz w:val="24"/>
        </w:rPr>
      </w:pPr>
      <w:r>
        <w:rPr>
          <w:rFonts w:ascii="Times New Roman" w:eastAsia="Times New Roman" w:hAnsi="Times New Roman"/>
          <w:sz w:val="24"/>
        </w:rPr>
        <w:t xml:space="preserve">Cada Secretaría fijará normas para su funcionamiento, no precisando éstas más formalidad que su notificación en Acta de la Comisión Directiva. </w:t>
      </w:r>
    </w:p>
    <w:p w:rsidR="004E16A8" w:rsidRDefault="004E16A8" w:rsidP="004E16A8">
      <w:pPr>
        <w:spacing w:line="333" w:lineRule="exact"/>
        <w:rPr>
          <w:rFonts w:ascii="Times New Roman" w:eastAsia="Times New Roman" w:hAnsi="Times New Roman"/>
        </w:rPr>
      </w:pPr>
    </w:p>
    <w:p w:rsidR="004E16A8" w:rsidRDefault="004E16A8" w:rsidP="004E16A8">
      <w:pPr>
        <w:spacing w:line="0" w:lineRule="atLeast"/>
        <w:ind w:left="7"/>
        <w:rPr>
          <w:rFonts w:ascii="Times New Roman" w:eastAsia="Times New Roman" w:hAnsi="Times New Roman"/>
          <w:b/>
          <w:i/>
          <w:sz w:val="24"/>
        </w:rPr>
      </w:pPr>
      <w:r>
        <w:rPr>
          <w:rFonts w:ascii="Times New Roman" w:eastAsia="Times New Roman" w:hAnsi="Times New Roman"/>
          <w:b/>
          <w:i/>
          <w:sz w:val="24"/>
        </w:rPr>
        <w:t>Secretaría de Asuntos Profesionales</w:t>
      </w:r>
    </w:p>
    <w:p w:rsidR="004E16A8" w:rsidRDefault="004E16A8" w:rsidP="004E16A8">
      <w:pPr>
        <w:spacing w:line="200" w:lineRule="exact"/>
        <w:rPr>
          <w:rFonts w:ascii="Times New Roman" w:eastAsia="Times New Roman" w:hAnsi="Times New Roman"/>
        </w:rPr>
      </w:pPr>
    </w:p>
    <w:p w:rsidR="004E16A8" w:rsidRDefault="004E16A8" w:rsidP="004E16A8">
      <w:pPr>
        <w:spacing w:line="348" w:lineRule="exact"/>
        <w:rPr>
          <w:rFonts w:ascii="Times New Roman" w:eastAsia="Times New Roman" w:hAnsi="Times New Roman"/>
        </w:rPr>
      </w:pPr>
    </w:p>
    <w:p w:rsidR="004E16A8" w:rsidRDefault="004E16A8" w:rsidP="004E16A8">
      <w:pPr>
        <w:spacing w:line="0" w:lineRule="atLeast"/>
        <w:ind w:left="7"/>
        <w:rPr>
          <w:rFonts w:ascii="Times New Roman" w:eastAsia="Times New Roman" w:hAnsi="Times New Roman"/>
          <w:b/>
          <w:sz w:val="24"/>
        </w:rPr>
      </w:pPr>
      <w:r>
        <w:rPr>
          <w:rFonts w:ascii="Times New Roman" w:eastAsia="Times New Roman" w:hAnsi="Times New Roman"/>
          <w:b/>
          <w:sz w:val="24"/>
        </w:rPr>
        <w:t>Artículo 102</w:t>
      </w:r>
    </w:p>
    <w:p w:rsidR="004E16A8" w:rsidRDefault="004E16A8" w:rsidP="004E16A8">
      <w:pPr>
        <w:spacing w:line="137" w:lineRule="exact"/>
        <w:rPr>
          <w:rFonts w:ascii="Times New Roman" w:eastAsia="Times New Roman" w:hAnsi="Times New Roman"/>
        </w:rPr>
      </w:pPr>
    </w:p>
    <w:p w:rsidR="004E16A8" w:rsidRDefault="004E16A8" w:rsidP="004E16A8">
      <w:pPr>
        <w:spacing w:line="397" w:lineRule="auto"/>
        <w:ind w:left="7" w:firstLine="706"/>
        <w:jc w:val="both"/>
        <w:rPr>
          <w:rFonts w:ascii="Times New Roman" w:eastAsia="Times New Roman" w:hAnsi="Times New Roman"/>
          <w:sz w:val="24"/>
        </w:rPr>
      </w:pPr>
      <w:r>
        <w:rPr>
          <w:rFonts w:ascii="Times New Roman" w:eastAsia="Times New Roman" w:hAnsi="Times New Roman"/>
          <w:sz w:val="24"/>
        </w:rPr>
        <w:t>Está conformada por la/el Secretaria/o de Asuntos Profesionales y los colaboradores que se designen; siendo sus funciones:</w:t>
      </w:r>
    </w:p>
    <w:p w:rsidR="004E16A8" w:rsidRDefault="004E16A8" w:rsidP="004E16A8">
      <w:pPr>
        <w:spacing w:line="330" w:lineRule="exact"/>
        <w:rPr>
          <w:rFonts w:ascii="Times New Roman" w:eastAsia="Times New Roman" w:hAnsi="Times New Roman"/>
        </w:rPr>
      </w:pPr>
    </w:p>
    <w:p w:rsidR="004E16A8" w:rsidRDefault="004E16A8" w:rsidP="004E16A8">
      <w:pPr>
        <w:numPr>
          <w:ilvl w:val="0"/>
          <w:numId w:val="31"/>
        </w:numPr>
        <w:tabs>
          <w:tab w:val="left" w:pos="261"/>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Velar por el ejercicio de la profesión del Servicio Social o Trabajo Social, acorde a las funciones del profesional de Servicio Social o Trabajo Social contempladas en el Artículo 1º del Decreto Re-glamentario Nº 1568/88 de la Ley Nº 23.377.</w:t>
      </w:r>
    </w:p>
    <w:p w:rsidR="004E16A8" w:rsidRDefault="004E16A8" w:rsidP="004E16A8">
      <w:pPr>
        <w:spacing w:line="1" w:lineRule="exact"/>
        <w:rPr>
          <w:rFonts w:ascii="Times New Roman" w:eastAsia="Times New Roman" w:hAnsi="Times New Roman"/>
          <w:sz w:val="24"/>
        </w:rPr>
      </w:pPr>
    </w:p>
    <w:p w:rsidR="004E16A8" w:rsidRDefault="004E16A8" w:rsidP="004E16A8">
      <w:pPr>
        <w:numPr>
          <w:ilvl w:val="0"/>
          <w:numId w:val="31"/>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Asistir a las reuniones de Comisión Directiva, en los casos que esta lo requiera.</w:t>
      </w:r>
    </w:p>
    <w:p w:rsidR="004E16A8" w:rsidRDefault="004E16A8" w:rsidP="004E16A8">
      <w:pPr>
        <w:spacing w:line="136" w:lineRule="exact"/>
        <w:rPr>
          <w:rFonts w:ascii="Times New Roman" w:eastAsia="Times New Roman" w:hAnsi="Times New Roman"/>
          <w:sz w:val="24"/>
        </w:rPr>
      </w:pPr>
    </w:p>
    <w:p w:rsidR="004E16A8" w:rsidRDefault="004E16A8" w:rsidP="004E16A8">
      <w:pPr>
        <w:numPr>
          <w:ilvl w:val="0"/>
          <w:numId w:val="31"/>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Participar en los actos de jura.</w:t>
      </w:r>
    </w:p>
    <w:p w:rsidR="004E16A8" w:rsidRDefault="004E16A8" w:rsidP="004E16A8">
      <w:pPr>
        <w:spacing w:line="137" w:lineRule="exact"/>
        <w:rPr>
          <w:rFonts w:ascii="Times New Roman" w:eastAsia="Times New Roman" w:hAnsi="Times New Roman"/>
          <w:sz w:val="24"/>
        </w:rPr>
      </w:pPr>
    </w:p>
    <w:p w:rsidR="004E16A8" w:rsidRDefault="004E16A8" w:rsidP="004E16A8">
      <w:pPr>
        <w:numPr>
          <w:ilvl w:val="0"/>
          <w:numId w:val="31"/>
        </w:numPr>
        <w:tabs>
          <w:tab w:val="left" w:pos="276"/>
        </w:tabs>
        <w:spacing w:line="380" w:lineRule="auto"/>
        <w:ind w:left="7" w:hanging="7"/>
        <w:jc w:val="both"/>
        <w:rPr>
          <w:rFonts w:ascii="Times New Roman" w:eastAsia="Times New Roman" w:hAnsi="Times New Roman"/>
          <w:sz w:val="24"/>
        </w:rPr>
      </w:pPr>
      <w:r>
        <w:rPr>
          <w:rFonts w:ascii="Times New Roman" w:eastAsia="Times New Roman" w:hAnsi="Times New Roman"/>
          <w:sz w:val="24"/>
        </w:rPr>
        <w:t>Articular acciones con la Secretaría General, Tesorería y las Secretarías de Prensa y Difusión, de Cultura y Capacitación, de Acción Social, de Derechos Humanos y Sociales, de Profesionales Reti-rados de la Actividad Formal y de Jóvenes Graduados.</w:t>
      </w:r>
    </w:p>
    <w:p w:rsidR="004E16A8" w:rsidRDefault="004E16A8" w:rsidP="004E16A8">
      <w:pPr>
        <w:tabs>
          <w:tab w:val="left" w:pos="276"/>
        </w:tabs>
        <w:spacing w:line="380" w:lineRule="auto"/>
        <w:ind w:left="7" w:hanging="7"/>
        <w:jc w:val="both"/>
        <w:rPr>
          <w:rFonts w:ascii="Times New Roman" w:eastAsia="Times New Roman" w:hAnsi="Times New Roman"/>
          <w:sz w:val="24"/>
        </w:rPr>
        <w:sectPr w:rsidR="004E16A8">
          <w:pgSz w:w="11900" w:h="16838"/>
          <w:pgMar w:top="1102" w:right="1120" w:bottom="468" w:left="1133" w:header="0" w:footer="0" w:gutter="0"/>
          <w:cols w:space="0" w:equalWidth="0">
            <w:col w:w="9647"/>
          </w:cols>
          <w:docGrid w:linePitch="360"/>
        </w:sectPr>
      </w:pPr>
    </w:p>
    <w:p w:rsidR="004E16A8" w:rsidRDefault="004E16A8" w:rsidP="004E16A8">
      <w:pPr>
        <w:spacing w:line="154" w:lineRule="exact"/>
        <w:rPr>
          <w:rFonts w:ascii="Times New Roman" w:eastAsia="Times New Roman" w:hAnsi="Times New Roman"/>
        </w:rPr>
      </w:pPr>
    </w:p>
    <w:p w:rsidR="004E16A8" w:rsidRDefault="004E16A8" w:rsidP="004E16A8">
      <w:pPr>
        <w:spacing w:line="0" w:lineRule="atLeast"/>
        <w:rPr>
          <w:rFonts w:ascii="Times New Roman" w:eastAsia="Times New Roman" w:hAnsi="Times New Roman"/>
          <w:sz w:val="24"/>
        </w:rPr>
        <w:sectPr w:rsidR="004E16A8">
          <w:type w:val="continuous"/>
          <w:pgSz w:w="11900" w:h="16838"/>
          <w:pgMar w:top="1102" w:right="1120" w:bottom="468" w:left="10540" w:header="0" w:footer="0" w:gutter="0"/>
          <w:cols w:space="0" w:equalWidth="0">
            <w:col w:w="240"/>
          </w:cols>
          <w:docGrid w:linePitch="360"/>
        </w:sectPr>
      </w:pPr>
    </w:p>
    <w:p w:rsidR="004E16A8" w:rsidRDefault="004E16A8" w:rsidP="004E16A8">
      <w:pPr>
        <w:numPr>
          <w:ilvl w:val="0"/>
          <w:numId w:val="32"/>
        </w:numPr>
        <w:tabs>
          <w:tab w:val="left" w:pos="247"/>
        </w:tabs>
        <w:spacing w:line="0" w:lineRule="atLeast"/>
        <w:ind w:left="247" w:hanging="247"/>
        <w:jc w:val="both"/>
        <w:rPr>
          <w:rFonts w:ascii="Times New Roman" w:eastAsia="Times New Roman" w:hAnsi="Times New Roman"/>
          <w:sz w:val="24"/>
        </w:rPr>
      </w:pPr>
      <w:bookmarkStart w:id="16" w:name="page36"/>
      <w:bookmarkEnd w:id="16"/>
      <w:r>
        <w:rPr>
          <w:rFonts w:ascii="Times New Roman" w:eastAsia="Times New Roman" w:hAnsi="Times New Roman"/>
          <w:sz w:val="24"/>
        </w:rPr>
        <w:lastRenderedPageBreak/>
        <w:t>Desarrollar acciones de difusión, jerarquización y defensa del rol Profesional.</w:t>
      </w:r>
    </w:p>
    <w:p w:rsidR="004E16A8" w:rsidRDefault="004E16A8" w:rsidP="004E16A8">
      <w:pPr>
        <w:spacing w:line="136" w:lineRule="exact"/>
        <w:rPr>
          <w:rFonts w:ascii="Times New Roman" w:eastAsia="Times New Roman" w:hAnsi="Times New Roman"/>
          <w:sz w:val="24"/>
        </w:rPr>
      </w:pPr>
    </w:p>
    <w:p w:rsidR="004E16A8" w:rsidRDefault="004E16A8" w:rsidP="004E16A8">
      <w:pPr>
        <w:numPr>
          <w:ilvl w:val="0"/>
          <w:numId w:val="32"/>
        </w:numPr>
        <w:tabs>
          <w:tab w:val="left" w:pos="256"/>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Interceder ante autoridades Nacionales y de la Ciudad Autónoma de Buenos Aires en asuntos relacionados con la jerarquización, promoción y defensa del ejercicio de la profesión del Servicio Social o Trabajo Social.</w:t>
      </w:r>
    </w:p>
    <w:p w:rsidR="004E16A8" w:rsidRDefault="004E16A8" w:rsidP="004E16A8">
      <w:pPr>
        <w:spacing w:line="1" w:lineRule="exact"/>
        <w:rPr>
          <w:rFonts w:ascii="Times New Roman" w:eastAsia="Times New Roman" w:hAnsi="Times New Roman"/>
          <w:sz w:val="24"/>
        </w:rPr>
      </w:pPr>
    </w:p>
    <w:p w:rsidR="004E16A8" w:rsidRDefault="004E16A8" w:rsidP="004E16A8">
      <w:pPr>
        <w:numPr>
          <w:ilvl w:val="0"/>
          <w:numId w:val="32"/>
        </w:numPr>
        <w:tabs>
          <w:tab w:val="left" w:pos="280"/>
        </w:tabs>
        <w:spacing w:line="360" w:lineRule="auto"/>
        <w:ind w:left="7" w:right="20" w:hanging="7"/>
        <w:jc w:val="both"/>
        <w:rPr>
          <w:rFonts w:ascii="Times New Roman" w:eastAsia="Times New Roman" w:hAnsi="Times New Roman"/>
          <w:sz w:val="24"/>
        </w:rPr>
      </w:pPr>
      <w:r>
        <w:rPr>
          <w:rFonts w:ascii="Times New Roman" w:eastAsia="Times New Roman" w:hAnsi="Times New Roman"/>
          <w:sz w:val="24"/>
        </w:rPr>
        <w:t>Interactuar permanente con el ámbito académico universitario, estatal o privado, mediante el intercambio de propuestas y/o sugerencias que apunten al perfeccionamiento, jerarquización y</w:t>
      </w:r>
      <w:r w:rsidR="00E1074E">
        <w:rPr>
          <w:rFonts w:ascii="Times New Roman" w:eastAsia="Times New Roman" w:hAnsi="Times New Roman"/>
          <w:sz w:val="24"/>
        </w:rPr>
        <w:t xml:space="preserve"> defen</w:t>
      </w:r>
      <w:r>
        <w:rPr>
          <w:rFonts w:ascii="Times New Roman" w:eastAsia="Times New Roman" w:hAnsi="Times New Roman"/>
          <w:sz w:val="24"/>
        </w:rPr>
        <w:t>sa del ejercicio de la profesión del Servicio Social o Trabajo Social.</w:t>
      </w:r>
    </w:p>
    <w:p w:rsidR="004E16A8" w:rsidRDefault="004E16A8" w:rsidP="004E16A8">
      <w:pPr>
        <w:spacing w:line="1" w:lineRule="exact"/>
        <w:rPr>
          <w:rFonts w:ascii="Times New Roman" w:eastAsia="Times New Roman" w:hAnsi="Times New Roman"/>
          <w:sz w:val="24"/>
        </w:rPr>
      </w:pPr>
    </w:p>
    <w:p w:rsidR="004E16A8" w:rsidRDefault="004E16A8" w:rsidP="004E16A8">
      <w:pPr>
        <w:numPr>
          <w:ilvl w:val="0"/>
          <w:numId w:val="32"/>
        </w:numPr>
        <w:tabs>
          <w:tab w:val="left" w:pos="280"/>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Interactuar con los organismos de representación gremial de los matriculados mediante el inter-cambio de propuestas y/o sugerencias que apunten al mejoramiento de las condiciones laborales y a la jerarquización y defensa del ejercicio de la profesión del Servicio Social o Trabajo Social.</w:t>
      </w:r>
    </w:p>
    <w:p w:rsidR="004E16A8" w:rsidRDefault="004E16A8" w:rsidP="004E16A8">
      <w:pPr>
        <w:spacing w:line="1" w:lineRule="exact"/>
        <w:rPr>
          <w:rFonts w:ascii="Times New Roman" w:eastAsia="Times New Roman" w:hAnsi="Times New Roman"/>
          <w:sz w:val="24"/>
        </w:rPr>
      </w:pPr>
    </w:p>
    <w:p w:rsidR="004E16A8" w:rsidRDefault="004E16A8" w:rsidP="004E16A8">
      <w:pPr>
        <w:numPr>
          <w:ilvl w:val="0"/>
          <w:numId w:val="32"/>
        </w:numPr>
        <w:tabs>
          <w:tab w:val="left" w:pos="222"/>
        </w:tabs>
        <w:spacing w:line="359" w:lineRule="auto"/>
        <w:ind w:left="7" w:right="20" w:hanging="7"/>
        <w:jc w:val="both"/>
        <w:rPr>
          <w:rFonts w:ascii="Times New Roman" w:eastAsia="Times New Roman" w:hAnsi="Times New Roman"/>
          <w:sz w:val="24"/>
        </w:rPr>
      </w:pPr>
      <w:r>
        <w:rPr>
          <w:rFonts w:ascii="Times New Roman" w:eastAsia="Times New Roman" w:hAnsi="Times New Roman"/>
          <w:sz w:val="24"/>
        </w:rPr>
        <w:t>Participar en procesos de elaboración de proyectos legislativos que involucren, directa o indirec-tamente, al Servicio Social o Trabajo Social.</w:t>
      </w:r>
    </w:p>
    <w:p w:rsidR="004E16A8" w:rsidRDefault="004E16A8" w:rsidP="004E16A8">
      <w:pPr>
        <w:numPr>
          <w:ilvl w:val="0"/>
          <w:numId w:val="32"/>
        </w:numPr>
        <w:tabs>
          <w:tab w:val="left" w:pos="213"/>
        </w:tabs>
        <w:spacing w:line="360" w:lineRule="auto"/>
        <w:ind w:left="7" w:right="80" w:hanging="7"/>
        <w:jc w:val="both"/>
        <w:rPr>
          <w:rFonts w:ascii="Times New Roman" w:eastAsia="Times New Roman" w:hAnsi="Times New Roman"/>
          <w:sz w:val="24"/>
        </w:rPr>
      </w:pPr>
      <w:r>
        <w:rPr>
          <w:rFonts w:ascii="Times New Roman" w:eastAsia="Times New Roman" w:hAnsi="Times New Roman"/>
          <w:sz w:val="24"/>
        </w:rPr>
        <w:t>Gestionar un sistema de capacitación permanente, específico e inte</w:t>
      </w:r>
      <w:r w:rsidR="00E1074E">
        <w:rPr>
          <w:rFonts w:ascii="Times New Roman" w:eastAsia="Times New Roman" w:hAnsi="Times New Roman"/>
          <w:sz w:val="24"/>
        </w:rPr>
        <w:t>rdisciplinario, para una prácti</w:t>
      </w:r>
      <w:r>
        <w:rPr>
          <w:rFonts w:ascii="Times New Roman" w:eastAsia="Times New Roman" w:hAnsi="Times New Roman"/>
          <w:sz w:val="24"/>
        </w:rPr>
        <w:t>ca integral y articulada de la intervención en relación a problemáticas emergentes del ejercicio de la profesión del Servicio Social o Trabajo Social.</w:t>
      </w:r>
    </w:p>
    <w:p w:rsidR="004E16A8" w:rsidRDefault="004E16A8" w:rsidP="004E16A8">
      <w:pPr>
        <w:spacing w:line="1" w:lineRule="exact"/>
        <w:rPr>
          <w:rFonts w:ascii="Times New Roman" w:eastAsia="Times New Roman" w:hAnsi="Times New Roman"/>
          <w:sz w:val="24"/>
        </w:rPr>
      </w:pPr>
    </w:p>
    <w:p w:rsidR="004E16A8" w:rsidRDefault="004E16A8" w:rsidP="004E16A8">
      <w:pPr>
        <w:numPr>
          <w:ilvl w:val="0"/>
          <w:numId w:val="32"/>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Generar un sistema de acreditación de Especialidades de Servicio Social o Trabajo Social.</w:t>
      </w:r>
    </w:p>
    <w:p w:rsidR="004E16A8" w:rsidRDefault="004E16A8" w:rsidP="004E16A8">
      <w:pPr>
        <w:spacing w:line="137" w:lineRule="exact"/>
        <w:rPr>
          <w:rFonts w:ascii="Times New Roman" w:eastAsia="Times New Roman" w:hAnsi="Times New Roman"/>
          <w:sz w:val="24"/>
        </w:rPr>
      </w:pPr>
    </w:p>
    <w:p w:rsidR="004E16A8" w:rsidRDefault="004E16A8" w:rsidP="004E16A8">
      <w:pPr>
        <w:numPr>
          <w:ilvl w:val="0"/>
          <w:numId w:val="32"/>
        </w:numPr>
        <w:tabs>
          <w:tab w:val="left" w:pos="222"/>
        </w:tabs>
        <w:spacing w:line="360" w:lineRule="auto"/>
        <w:ind w:left="7" w:right="20" w:hanging="7"/>
        <w:jc w:val="both"/>
        <w:rPr>
          <w:rFonts w:ascii="Times New Roman" w:eastAsia="Times New Roman" w:hAnsi="Times New Roman"/>
          <w:sz w:val="24"/>
        </w:rPr>
      </w:pPr>
      <w:r>
        <w:rPr>
          <w:rFonts w:ascii="Times New Roman" w:eastAsia="Times New Roman" w:hAnsi="Times New Roman"/>
          <w:sz w:val="24"/>
        </w:rPr>
        <w:t>Arbitrar los medios para profundizar estudios relacionados a las funciones del profesional de ser-vicio social o trabajo social que tengan como fin la ampliación del campo de intervención y de la inserción laboral.</w:t>
      </w:r>
    </w:p>
    <w:p w:rsidR="004E16A8" w:rsidRDefault="004E16A8" w:rsidP="004E16A8">
      <w:pPr>
        <w:spacing w:line="1" w:lineRule="exact"/>
        <w:rPr>
          <w:rFonts w:ascii="Times New Roman" w:eastAsia="Times New Roman" w:hAnsi="Times New Roman"/>
          <w:sz w:val="24"/>
        </w:rPr>
      </w:pPr>
    </w:p>
    <w:p w:rsidR="004E16A8" w:rsidRDefault="004E16A8" w:rsidP="004E16A8">
      <w:pPr>
        <w:numPr>
          <w:ilvl w:val="0"/>
          <w:numId w:val="32"/>
        </w:numPr>
        <w:tabs>
          <w:tab w:val="left" w:pos="327"/>
        </w:tabs>
        <w:spacing w:line="0" w:lineRule="atLeast"/>
        <w:ind w:left="327" w:hanging="327"/>
        <w:jc w:val="both"/>
        <w:rPr>
          <w:rFonts w:ascii="Times New Roman" w:eastAsia="Times New Roman" w:hAnsi="Times New Roman"/>
          <w:sz w:val="24"/>
        </w:rPr>
      </w:pPr>
      <w:r>
        <w:rPr>
          <w:rFonts w:ascii="Times New Roman" w:eastAsia="Times New Roman" w:hAnsi="Times New Roman"/>
          <w:sz w:val="24"/>
        </w:rPr>
        <w:t>Gestionar el sistema de difusión de ofertas laborales.</w:t>
      </w:r>
    </w:p>
    <w:p w:rsidR="004E16A8" w:rsidRDefault="004E16A8" w:rsidP="004E16A8">
      <w:pPr>
        <w:spacing w:line="137" w:lineRule="exact"/>
        <w:rPr>
          <w:rFonts w:ascii="Times New Roman" w:eastAsia="Times New Roman" w:hAnsi="Times New Roman"/>
          <w:sz w:val="24"/>
        </w:rPr>
      </w:pPr>
    </w:p>
    <w:p w:rsidR="004E16A8" w:rsidRDefault="004E16A8" w:rsidP="004E16A8">
      <w:pPr>
        <w:numPr>
          <w:ilvl w:val="0"/>
          <w:numId w:val="32"/>
        </w:numPr>
        <w:tabs>
          <w:tab w:val="left" w:pos="290"/>
        </w:tabs>
        <w:spacing w:line="361" w:lineRule="auto"/>
        <w:ind w:left="7" w:hanging="7"/>
        <w:jc w:val="both"/>
        <w:rPr>
          <w:rFonts w:ascii="Times New Roman" w:eastAsia="Times New Roman" w:hAnsi="Times New Roman"/>
          <w:sz w:val="24"/>
        </w:rPr>
      </w:pPr>
      <w:r>
        <w:rPr>
          <w:rFonts w:ascii="Times New Roman" w:eastAsia="Times New Roman" w:hAnsi="Times New Roman"/>
          <w:sz w:val="24"/>
        </w:rPr>
        <w:t>Actualizar, bianualmente, la base de datos de profesionales que se inscriben para intervenir en forma independiente ante solicitudes privadas o institucionales.</w:t>
      </w:r>
    </w:p>
    <w:p w:rsidR="004E16A8" w:rsidRDefault="004E16A8" w:rsidP="004E16A8">
      <w:pPr>
        <w:spacing w:line="0" w:lineRule="atLeast"/>
        <w:ind w:left="7"/>
        <w:jc w:val="both"/>
        <w:rPr>
          <w:rFonts w:ascii="Times New Roman" w:eastAsia="Times New Roman" w:hAnsi="Times New Roman"/>
          <w:sz w:val="24"/>
        </w:rPr>
      </w:pPr>
      <w:r>
        <w:rPr>
          <w:rFonts w:ascii="Times New Roman" w:eastAsia="Times New Roman" w:hAnsi="Times New Roman"/>
          <w:sz w:val="24"/>
        </w:rPr>
        <w:t>ñ) Organizar y difundir un servicio de consultoría relacionado con el ejercicio profesional.</w:t>
      </w:r>
    </w:p>
    <w:p w:rsidR="004E16A8" w:rsidRDefault="004E16A8" w:rsidP="004E16A8">
      <w:pPr>
        <w:spacing w:line="136" w:lineRule="exact"/>
        <w:rPr>
          <w:rFonts w:ascii="Times New Roman" w:eastAsia="Times New Roman" w:hAnsi="Times New Roman"/>
          <w:sz w:val="24"/>
        </w:rPr>
      </w:pPr>
    </w:p>
    <w:p w:rsidR="004E16A8" w:rsidRDefault="004E16A8" w:rsidP="004E16A8">
      <w:pPr>
        <w:numPr>
          <w:ilvl w:val="0"/>
          <w:numId w:val="32"/>
        </w:numPr>
        <w:tabs>
          <w:tab w:val="left" w:pos="280"/>
        </w:tabs>
        <w:spacing w:line="359" w:lineRule="auto"/>
        <w:ind w:left="7" w:hanging="7"/>
        <w:jc w:val="both"/>
        <w:rPr>
          <w:rFonts w:ascii="Times New Roman" w:eastAsia="Times New Roman" w:hAnsi="Times New Roman"/>
          <w:sz w:val="24"/>
        </w:rPr>
      </w:pPr>
      <w:r>
        <w:rPr>
          <w:rFonts w:ascii="Times New Roman" w:eastAsia="Times New Roman" w:hAnsi="Times New Roman"/>
          <w:sz w:val="24"/>
        </w:rPr>
        <w:t>Asesorar y/o participar en los procesos de selección de profesionales de Servicio Social o Traba-jo Social a requerimiento de instituciones, públicas o privadas, o de los matriculados aspirantes.</w:t>
      </w:r>
    </w:p>
    <w:p w:rsidR="004E16A8" w:rsidRDefault="004E16A8" w:rsidP="004E16A8">
      <w:pPr>
        <w:numPr>
          <w:ilvl w:val="0"/>
          <w:numId w:val="32"/>
        </w:numPr>
        <w:tabs>
          <w:tab w:val="left" w:pos="276"/>
        </w:tabs>
        <w:spacing w:line="361" w:lineRule="auto"/>
        <w:ind w:left="7" w:right="20" w:hanging="7"/>
        <w:jc w:val="both"/>
        <w:rPr>
          <w:rFonts w:ascii="Times New Roman" w:eastAsia="Times New Roman" w:hAnsi="Times New Roman"/>
          <w:sz w:val="24"/>
        </w:rPr>
      </w:pPr>
      <w:r>
        <w:rPr>
          <w:rFonts w:ascii="Times New Roman" w:eastAsia="Times New Roman" w:hAnsi="Times New Roman"/>
          <w:sz w:val="24"/>
        </w:rPr>
        <w:t>Brindar a los matriculados espacios de atención, para el tratamiento de problemáticas específicas relacionadas al ejercicio profesional.</w:t>
      </w:r>
    </w:p>
    <w:p w:rsidR="004E16A8" w:rsidRDefault="004E16A8" w:rsidP="004E16A8">
      <w:pPr>
        <w:numPr>
          <w:ilvl w:val="0"/>
          <w:numId w:val="32"/>
        </w:numPr>
        <w:tabs>
          <w:tab w:val="left" w:pos="280"/>
        </w:tabs>
        <w:spacing w:line="397" w:lineRule="auto"/>
        <w:ind w:left="7" w:right="20" w:hanging="7"/>
        <w:jc w:val="both"/>
        <w:rPr>
          <w:rFonts w:ascii="Times New Roman" w:eastAsia="Times New Roman" w:hAnsi="Times New Roman"/>
          <w:sz w:val="24"/>
        </w:rPr>
      </w:pPr>
      <w:r>
        <w:rPr>
          <w:rFonts w:ascii="Times New Roman" w:eastAsia="Times New Roman" w:hAnsi="Times New Roman"/>
          <w:sz w:val="24"/>
        </w:rPr>
        <w:t>Conformar comisiones de trabajo en función de problemáticas específicas relaci</w:t>
      </w:r>
      <w:r w:rsidR="008024A1">
        <w:rPr>
          <w:rFonts w:ascii="Times New Roman" w:eastAsia="Times New Roman" w:hAnsi="Times New Roman"/>
          <w:sz w:val="24"/>
        </w:rPr>
        <w:t>onadas al ejerci</w:t>
      </w:r>
      <w:r>
        <w:rPr>
          <w:rFonts w:ascii="Times New Roman" w:eastAsia="Times New Roman" w:hAnsi="Times New Roman"/>
          <w:sz w:val="24"/>
        </w:rPr>
        <w:t>cio profesional.</w:t>
      </w:r>
    </w:p>
    <w:p w:rsidR="004E16A8" w:rsidRDefault="004E16A8" w:rsidP="004E16A8">
      <w:pPr>
        <w:spacing w:line="359" w:lineRule="exact"/>
        <w:rPr>
          <w:rFonts w:ascii="Times New Roman" w:eastAsia="Times New Roman" w:hAnsi="Times New Roman"/>
        </w:rPr>
      </w:pPr>
    </w:p>
    <w:p w:rsidR="004E16A8" w:rsidRDefault="004E16A8" w:rsidP="004E16A8">
      <w:pPr>
        <w:spacing w:line="0" w:lineRule="atLeast"/>
        <w:ind w:left="7"/>
        <w:rPr>
          <w:rFonts w:ascii="Times New Roman" w:eastAsia="Times New Roman" w:hAnsi="Times New Roman"/>
          <w:b/>
          <w:i/>
          <w:sz w:val="24"/>
        </w:rPr>
      </w:pPr>
      <w:r>
        <w:rPr>
          <w:rFonts w:ascii="Times New Roman" w:eastAsia="Times New Roman" w:hAnsi="Times New Roman"/>
          <w:b/>
          <w:i/>
          <w:sz w:val="24"/>
        </w:rPr>
        <w:t>Secretaría de Prensa y Difusión</w:t>
      </w:r>
    </w:p>
    <w:p w:rsidR="004E16A8" w:rsidRDefault="004E16A8" w:rsidP="004E16A8">
      <w:pPr>
        <w:spacing w:line="200" w:lineRule="exact"/>
        <w:rPr>
          <w:rFonts w:ascii="Times New Roman" w:eastAsia="Times New Roman" w:hAnsi="Times New Roman"/>
        </w:rPr>
      </w:pPr>
    </w:p>
    <w:p w:rsidR="004E16A8" w:rsidRDefault="004E16A8" w:rsidP="004E16A8">
      <w:pPr>
        <w:spacing w:line="344" w:lineRule="exact"/>
        <w:rPr>
          <w:rFonts w:ascii="Times New Roman" w:eastAsia="Times New Roman" w:hAnsi="Times New Roman"/>
        </w:rPr>
      </w:pPr>
    </w:p>
    <w:p w:rsidR="004E16A8" w:rsidRDefault="004E16A8" w:rsidP="004E16A8">
      <w:pPr>
        <w:spacing w:line="0" w:lineRule="atLeast"/>
        <w:ind w:left="7"/>
        <w:rPr>
          <w:rFonts w:ascii="Times New Roman" w:eastAsia="Times New Roman" w:hAnsi="Times New Roman"/>
          <w:b/>
          <w:sz w:val="24"/>
        </w:rPr>
      </w:pPr>
      <w:r>
        <w:rPr>
          <w:rFonts w:ascii="Times New Roman" w:eastAsia="Times New Roman" w:hAnsi="Times New Roman"/>
          <w:b/>
          <w:sz w:val="24"/>
        </w:rPr>
        <w:t>Artículo 103</w:t>
      </w:r>
    </w:p>
    <w:p w:rsidR="004E16A8" w:rsidRDefault="004E16A8" w:rsidP="004E16A8">
      <w:pPr>
        <w:spacing w:line="136" w:lineRule="exact"/>
        <w:rPr>
          <w:rFonts w:ascii="Times New Roman" w:eastAsia="Times New Roman" w:hAnsi="Times New Roman"/>
        </w:rPr>
      </w:pPr>
    </w:p>
    <w:p w:rsidR="004E16A8" w:rsidRDefault="004E16A8" w:rsidP="009F4FB7">
      <w:pPr>
        <w:spacing w:line="0" w:lineRule="atLeast"/>
        <w:ind w:left="707"/>
        <w:rPr>
          <w:rFonts w:ascii="Times New Roman" w:eastAsia="Times New Roman" w:hAnsi="Times New Roman"/>
          <w:sz w:val="24"/>
        </w:rPr>
      </w:pPr>
      <w:r>
        <w:rPr>
          <w:rFonts w:ascii="Times New Roman" w:eastAsia="Times New Roman" w:hAnsi="Times New Roman"/>
          <w:sz w:val="24"/>
        </w:rPr>
        <w:t>Conformada por la/el Secretaria/o de Prensa y Difusión y los colaboradores que se designen;</w:t>
      </w:r>
      <w:r w:rsidR="009F4FB7">
        <w:rPr>
          <w:rFonts w:ascii="Times New Roman" w:eastAsia="Times New Roman" w:hAnsi="Times New Roman"/>
          <w:sz w:val="24"/>
        </w:rPr>
        <w:t xml:space="preserve"> </w:t>
      </w:r>
      <w:r>
        <w:rPr>
          <w:rFonts w:ascii="Times New Roman" w:eastAsia="Times New Roman" w:hAnsi="Times New Roman"/>
          <w:sz w:val="24"/>
        </w:rPr>
        <w:t>siendo sus funciones:</w:t>
      </w:r>
    </w:p>
    <w:p w:rsidR="004E16A8" w:rsidRDefault="004E16A8" w:rsidP="004E16A8">
      <w:pPr>
        <w:spacing w:line="200" w:lineRule="exact"/>
        <w:rPr>
          <w:rFonts w:ascii="Times New Roman" w:eastAsia="Times New Roman" w:hAnsi="Times New Roman"/>
        </w:rPr>
      </w:pPr>
    </w:p>
    <w:p w:rsidR="004E16A8" w:rsidRDefault="004E16A8" w:rsidP="004E16A8">
      <w:pPr>
        <w:spacing w:line="350" w:lineRule="exact"/>
        <w:rPr>
          <w:rFonts w:ascii="Times New Roman" w:eastAsia="Times New Roman" w:hAnsi="Times New Roman"/>
        </w:rPr>
      </w:pPr>
    </w:p>
    <w:p w:rsidR="004E16A8" w:rsidRDefault="004E16A8" w:rsidP="004E16A8">
      <w:pPr>
        <w:numPr>
          <w:ilvl w:val="0"/>
          <w:numId w:val="33"/>
        </w:numPr>
        <w:tabs>
          <w:tab w:val="left" w:pos="275"/>
        </w:tabs>
        <w:spacing w:line="361" w:lineRule="auto"/>
        <w:ind w:left="7" w:hanging="7"/>
        <w:jc w:val="both"/>
        <w:rPr>
          <w:rFonts w:ascii="Times New Roman" w:eastAsia="Times New Roman" w:hAnsi="Times New Roman"/>
          <w:sz w:val="24"/>
        </w:rPr>
      </w:pPr>
      <w:r>
        <w:rPr>
          <w:rFonts w:ascii="Times New Roman" w:eastAsia="Times New Roman" w:hAnsi="Times New Roman"/>
          <w:sz w:val="24"/>
        </w:rPr>
        <w:t>Difundir funciones y acciones del Consejo Profesional a los matriculados y a la comunidad en general.</w:t>
      </w:r>
    </w:p>
    <w:p w:rsidR="004E16A8" w:rsidRDefault="004E16A8" w:rsidP="004E16A8">
      <w:pPr>
        <w:numPr>
          <w:ilvl w:val="0"/>
          <w:numId w:val="33"/>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Asistir a las reuniones de Comisión Directiva, en los casos que ésta lo requiera.</w:t>
      </w:r>
    </w:p>
    <w:p w:rsidR="004E16A8" w:rsidRDefault="004E16A8" w:rsidP="004E16A8">
      <w:pPr>
        <w:spacing w:line="136" w:lineRule="exact"/>
        <w:rPr>
          <w:rFonts w:ascii="Times New Roman" w:eastAsia="Times New Roman" w:hAnsi="Times New Roman"/>
          <w:sz w:val="24"/>
        </w:rPr>
      </w:pPr>
    </w:p>
    <w:p w:rsidR="004E16A8" w:rsidRDefault="004E16A8" w:rsidP="004E16A8">
      <w:pPr>
        <w:numPr>
          <w:ilvl w:val="0"/>
          <w:numId w:val="33"/>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Elaborar y distribuir los instrumentos de información escrita y oral que se determinen.</w:t>
      </w:r>
    </w:p>
    <w:p w:rsidR="004E16A8" w:rsidRDefault="004E16A8" w:rsidP="004E16A8">
      <w:pPr>
        <w:spacing w:line="137" w:lineRule="exact"/>
        <w:rPr>
          <w:rFonts w:ascii="Times New Roman" w:eastAsia="Times New Roman" w:hAnsi="Times New Roman"/>
          <w:sz w:val="24"/>
        </w:rPr>
      </w:pPr>
    </w:p>
    <w:p w:rsidR="004E16A8" w:rsidRDefault="004E16A8" w:rsidP="004E16A8">
      <w:pPr>
        <w:numPr>
          <w:ilvl w:val="0"/>
          <w:numId w:val="33"/>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Colaborar con la Secretaria de Capacitación en la organización de biblioteca, archivos, etc.</w:t>
      </w:r>
    </w:p>
    <w:p w:rsidR="004E16A8" w:rsidRDefault="004E16A8" w:rsidP="004E16A8">
      <w:pPr>
        <w:spacing w:line="136" w:lineRule="exact"/>
        <w:rPr>
          <w:rFonts w:ascii="Times New Roman" w:eastAsia="Times New Roman" w:hAnsi="Times New Roman"/>
          <w:sz w:val="24"/>
        </w:rPr>
      </w:pPr>
    </w:p>
    <w:p w:rsidR="004E16A8" w:rsidRDefault="004E16A8" w:rsidP="004E16A8">
      <w:pPr>
        <w:numPr>
          <w:ilvl w:val="0"/>
          <w:numId w:val="33"/>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Intervenir operativamente en toda presencia del Consejo en medios de comunicación.</w:t>
      </w:r>
    </w:p>
    <w:p w:rsidR="004E16A8" w:rsidRDefault="004E16A8" w:rsidP="004E16A8">
      <w:pPr>
        <w:spacing w:line="141" w:lineRule="exact"/>
        <w:rPr>
          <w:rFonts w:ascii="Times New Roman" w:eastAsia="Times New Roman" w:hAnsi="Times New Roman"/>
          <w:sz w:val="24"/>
        </w:rPr>
      </w:pPr>
    </w:p>
    <w:p w:rsidR="004E16A8" w:rsidRDefault="004E16A8" w:rsidP="004E16A8">
      <w:pPr>
        <w:numPr>
          <w:ilvl w:val="0"/>
          <w:numId w:val="33"/>
        </w:numPr>
        <w:tabs>
          <w:tab w:val="left" w:pos="207"/>
        </w:tabs>
        <w:spacing w:line="0" w:lineRule="atLeast"/>
        <w:ind w:left="207" w:hanging="207"/>
        <w:jc w:val="both"/>
        <w:rPr>
          <w:rFonts w:ascii="Times New Roman" w:eastAsia="Times New Roman" w:hAnsi="Times New Roman"/>
          <w:sz w:val="24"/>
        </w:rPr>
      </w:pPr>
      <w:r>
        <w:rPr>
          <w:rFonts w:ascii="Times New Roman" w:eastAsia="Times New Roman" w:hAnsi="Times New Roman"/>
          <w:sz w:val="24"/>
        </w:rPr>
        <w:t>Establecer vínculos con Consejos Profesionales e instituciones relacionadas o no con la profesión.</w:t>
      </w:r>
    </w:p>
    <w:p w:rsidR="004E16A8" w:rsidRDefault="004E16A8" w:rsidP="004E16A8">
      <w:pPr>
        <w:spacing w:line="136" w:lineRule="exact"/>
        <w:rPr>
          <w:rFonts w:ascii="Times New Roman" w:eastAsia="Times New Roman" w:hAnsi="Times New Roman"/>
          <w:sz w:val="24"/>
        </w:rPr>
      </w:pPr>
    </w:p>
    <w:p w:rsidR="004E16A8" w:rsidRDefault="004E16A8" w:rsidP="004E16A8">
      <w:pPr>
        <w:numPr>
          <w:ilvl w:val="0"/>
          <w:numId w:val="33"/>
        </w:numPr>
        <w:tabs>
          <w:tab w:val="left" w:pos="290"/>
        </w:tabs>
        <w:spacing w:line="359" w:lineRule="auto"/>
        <w:ind w:left="7" w:right="20" w:hanging="7"/>
        <w:jc w:val="both"/>
        <w:rPr>
          <w:rFonts w:ascii="Times New Roman" w:eastAsia="Times New Roman" w:hAnsi="Times New Roman"/>
          <w:sz w:val="24"/>
        </w:rPr>
      </w:pPr>
      <w:r>
        <w:rPr>
          <w:rFonts w:ascii="Times New Roman" w:eastAsia="Times New Roman" w:hAnsi="Times New Roman"/>
          <w:sz w:val="24"/>
        </w:rPr>
        <w:t>Propender a la publicación de trabajos atinentes al Servicio Social e interdisciplinarios, organi-zando y buscando lograr auspicios para la presentación de los mismos.</w:t>
      </w:r>
    </w:p>
    <w:p w:rsidR="004E16A8" w:rsidRDefault="004E16A8" w:rsidP="004E16A8">
      <w:pPr>
        <w:numPr>
          <w:ilvl w:val="0"/>
          <w:numId w:val="33"/>
        </w:numPr>
        <w:tabs>
          <w:tab w:val="left" w:pos="290"/>
        </w:tabs>
        <w:spacing w:line="401" w:lineRule="auto"/>
        <w:ind w:left="7" w:hanging="7"/>
        <w:jc w:val="both"/>
        <w:rPr>
          <w:rFonts w:ascii="Times New Roman" w:eastAsia="Times New Roman" w:hAnsi="Times New Roman"/>
          <w:sz w:val="24"/>
        </w:rPr>
      </w:pPr>
      <w:r>
        <w:rPr>
          <w:rFonts w:ascii="Times New Roman" w:eastAsia="Times New Roman" w:hAnsi="Times New Roman"/>
          <w:sz w:val="24"/>
        </w:rPr>
        <w:t>Conformar un grupo interdisciplinario de notables con responsabilidad en la evaluación de los trabajos a publicar.</w:t>
      </w:r>
    </w:p>
    <w:p w:rsidR="004E16A8" w:rsidRDefault="004E16A8" w:rsidP="001E7733">
      <w:pPr>
        <w:spacing w:line="0" w:lineRule="atLeast"/>
        <w:rPr>
          <w:rFonts w:ascii="Times New Roman" w:eastAsia="Times New Roman" w:hAnsi="Times New Roman" w:cs="Times New Roman"/>
          <w:b/>
          <w:sz w:val="24"/>
          <w:szCs w:val="24"/>
        </w:rPr>
      </w:pPr>
    </w:p>
    <w:p w:rsidR="006A6A7A" w:rsidRDefault="006A6A7A" w:rsidP="006A6A7A">
      <w:pPr>
        <w:spacing w:line="0" w:lineRule="atLeast"/>
        <w:ind w:left="7"/>
        <w:rPr>
          <w:rFonts w:ascii="Times New Roman" w:eastAsia="Times New Roman" w:hAnsi="Times New Roman"/>
          <w:b/>
          <w:i/>
          <w:sz w:val="24"/>
        </w:rPr>
      </w:pPr>
      <w:r>
        <w:rPr>
          <w:rFonts w:ascii="Times New Roman" w:eastAsia="Times New Roman" w:hAnsi="Times New Roman"/>
          <w:b/>
          <w:i/>
          <w:sz w:val="24"/>
        </w:rPr>
        <w:t>Secr</w:t>
      </w:r>
      <w:r w:rsidR="004F09D8">
        <w:rPr>
          <w:rFonts w:ascii="Times New Roman" w:eastAsia="Times New Roman" w:hAnsi="Times New Roman"/>
          <w:b/>
          <w:i/>
          <w:sz w:val="24"/>
        </w:rPr>
        <w:t>etaría de Capacitación</w:t>
      </w:r>
    </w:p>
    <w:p w:rsidR="006A6A7A" w:rsidRDefault="006A6A7A" w:rsidP="006A6A7A">
      <w:pPr>
        <w:spacing w:line="200" w:lineRule="exact"/>
        <w:rPr>
          <w:rFonts w:ascii="Times New Roman" w:eastAsia="Times New Roman" w:hAnsi="Times New Roman"/>
        </w:rPr>
      </w:pPr>
    </w:p>
    <w:p w:rsidR="006A6A7A" w:rsidRDefault="006A6A7A" w:rsidP="006A6A7A">
      <w:pPr>
        <w:spacing w:line="348" w:lineRule="exact"/>
        <w:rPr>
          <w:rFonts w:ascii="Times New Roman" w:eastAsia="Times New Roman" w:hAnsi="Times New Roman"/>
        </w:rPr>
      </w:pPr>
    </w:p>
    <w:p w:rsidR="006A6A7A" w:rsidRDefault="006A6A7A" w:rsidP="006A6A7A">
      <w:pPr>
        <w:spacing w:line="0" w:lineRule="atLeast"/>
        <w:ind w:left="7"/>
        <w:rPr>
          <w:rFonts w:ascii="Times New Roman" w:eastAsia="Times New Roman" w:hAnsi="Times New Roman"/>
          <w:b/>
          <w:sz w:val="24"/>
        </w:rPr>
      </w:pPr>
      <w:r>
        <w:rPr>
          <w:rFonts w:ascii="Times New Roman" w:eastAsia="Times New Roman" w:hAnsi="Times New Roman"/>
          <w:b/>
          <w:sz w:val="24"/>
        </w:rPr>
        <w:t>Artículo 104</w:t>
      </w:r>
    </w:p>
    <w:p w:rsidR="006A6A7A" w:rsidRDefault="006A6A7A" w:rsidP="006A6A7A">
      <w:pPr>
        <w:spacing w:line="136" w:lineRule="exact"/>
        <w:rPr>
          <w:rFonts w:ascii="Times New Roman" w:eastAsia="Times New Roman" w:hAnsi="Times New Roman"/>
        </w:rPr>
      </w:pPr>
    </w:p>
    <w:p w:rsidR="006A6A7A" w:rsidRDefault="006A6A7A" w:rsidP="006A6A7A">
      <w:pPr>
        <w:spacing w:line="397" w:lineRule="auto"/>
        <w:ind w:left="7" w:right="20" w:firstLine="706"/>
        <w:rPr>
          <w:rFonts w:ascii="Times New Roman" w:eastAsia="Times New Roman" w:hAnsi="Times New Roman"/>
          <w:sz w:val="24"/>
        </w:rPr>
      </w:pPr>
      <w:r>
        <w:rPr>
          <w:rFonts w:ascii="Times New Roman" w:eastAsia="Times New Roman" w:hAnsi="Times New Roman"/>
          <w:sz w:val="24"/>
        </w:rPr>
        <w:t>Conformada por la/el Secre</w:t>
      </w:r>
      <w:r w:rsidR="004F09D8">
        <w:rPr>
          <w:rFonts w:ascii="Times New Roman" w:eastAsia="Times New Roman" w:hAnsi="Times New Roman"/>
          <w:sz w:val="24"/>
        </w:rPr>
        <w:t>taria/o de Capacitación y los colaboradores que se de</w:t>
      </w:r>
      <w:r>
        <w:rPr>
          <w:rFonts w:ascii="Times New Roman" w:eastAsia="Times New Roman" w:hAnsi="Times New Roman"/>
          <w:sz w:val="24"/>
        </w:rPr>
        <w:t>signen; siendo sus funciones:</w:t>
      </w:r>
    </w:p>
    <w:p w:rsidR="006A6A7A" w:rsidRDefault="006A6A7A" w:rsidP="006A6A7A">
      <w:pPr>
        <w:spacing w:line="331" w:lineRule="exact"/>
        <w:rPr>
          <w:rFonts w:ascii="Times New Roman" w:eastAsia="Times New Roman" w:hAnsi="Times New Roman"/>
        </w:rPr>
      </w:pPr>
    </w:p>
    <w:p w:rsidR="006C7626" w:rsidRDefault="006A6A7A" w:rsidP="006C7626">
      <w:pPr>
        <w:spacing w:line="360" w:lineRule="auto"/>
        <w:ind w:left="7"/>
        <w:rPr>
          <w:rFonts w:ascii="Times New Roman" w:eastAsia="Times New Roman" w:hAnsi="Times New Roman"/>
          <w:sz w:val="24"/>
        </w:rPr>
      </w:pPr>
      <w:r>
        <w:rPr>
          <w:rFonts w:ascii="Times New Roman" w:eastAsia="Times New Roman" w:hAnsi="Times New Roman"/>
          <w:sz w:val="24"/>
        </w:rPr>
        <w:t>a) Administrar un sistema de capacitación permanente, específica e in</w:t>
      </w:r>
      <w:r w:rsidR="006C7626">
        <w:rPr>
          <w:rFonts w:ascii="Times New Roman" w:eastAsia="Times New Roman" w:hAnsi="Times New Roman"/>
          <w:sz w:val="24"/>
        </w:rPr>
        <w:t>terdisciplinaria, para una práctica integral y articulada de la profesión.</w:t>
      </w:r>
    </w:p>
    <w:p w:rsidR="006C7626" w:rsidRDefault="006C7626" w:rsidP="006C7626">
      <w:pPr>
        <w:numPr>
          <w:ilvl w:val="0"/>
          <w:numId w:val="34"/>
        </w:numPr>
        <w:tabs>
          <w:tab w:val="left" w:pos="267"/>
        </w:tabs>
        <w:spacing w:line="360" w:lineRule="auto"/>
        <w:ind w:left="267" w:hanging="267"/>
        <w:jc w:val="both"/>
        <w:rPr>
          <w:rFonts w:ascii="Times New Roman" w:eastAsia="Times New Roman" w:hAnsi="Times New Roman"/>
          <w:sz w:val="24"/>
        </w:rPr>
      </w:pPr>
      <w:r>
        <w:rPr>
          <w:rFonts w:ascii="Times New Roman" w:eastAsia="Times New Roman" w:hAnsi="Times New Roman"/>
          <w:sz w:val="24"/>
        </w:rPr>
        <w:t>Asistir a las reuniones de Comisión Directiva, ante el requerimiento de ésta.</w:t>
      </w:r>
    </w:p>
    <w:p w:rsidR="006C7626" w:rsidRDefault="006C7626" w:rsidP="006C7626">
      <w:pPr>
        <w:numPr>
          <w:ilvl w:val="0"/>
          <w:numId w:val="34"/>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Propiciar espacios de Asesoramiento y Supervisión.</w:t>
      </w:r>
    </w:p>
    <w:p w:rsidR="006C7626" w:rsidRDefault="006C7626" w:rsidP="006C7626">
      <w:pPr>
        <w:spacing w:line="137" w:lineRule="exact"/>
        <w:rPr>
          <w:rFonts w:ascii="Times New Roman" w:eastAsia="Times New Roman" w:hAnsi="Times New Roman"/>
          <w:sz w:val="24"/>
        </w:rPr>
      </w:pPr>
    </w:p>
    <w:p w:rsidR="006C7626" w:rsidRDefault="006C7626" w:rsidP="006C7626">
      <w:pPr>
        <w:numPr>
          <w:ilvl w:val="0"/>
          <w:numId w:val="34"/>
        </w:numPr>
        <w:tabs>
          <w:tab w:val="left" w:pos="295"/>
        </w:tabs>
        <w:spacing w:line="360" w:lineRule="auto"/>
        <w:ind w:left="7" w:right="20" w:hanging="7"/>
        <w:jc w:val="both"/>
        <w:rPr>
          <w:rFonts w:ascii="Times New Roman" w:eastAsia="Times New Roman" w:hAnsi="Times New Roman"/>
          <w:sz w:val="24"/>
        </w:rPr>
      </w:pPr>
      <w:r>
        <w:rPr>
          <w:rFonts w:ascii="Times New Roman" w:eastAsia="Times New Roman" w:hAnsi="Times New Roman"/>
          <w:sz w:val="24"/>
        </w:rPr>
        <w:t>Impulsar y controlar la distribución equitativa de los recursos existentes: bibliotecas, archivos, registros, boletines, publicaciones y de cualquier otro material similar con que cuente el Consejo, en colaboración con la Secretaría de Prensa y Difusión.</w:t>
      </w:r>
    </w:p>
    <w:p w:rsidR="006C7626" w:rsidRDefault="006C7626" w:rsidP="006C7626">
      <w:pPr>
        <w:spacing w:line="1" w:lineRule="exact"/>
        <w:rPr>
          <w:rFonts w:ascii="Times New Roman" w:eastAsia="Times New Roman" w:hAnsi="Times New Roman"/>
          <w:sz w:val="24"/>
        </w:rPr>
      </w:pPr>
    </w:p>
    <w:p w:rsidR="006C7626" w:rsidRDefault="006C7626" w:rsidP="006C7626">
      <w:pPr>
        <w:numPr>
          <w:ilvl w:val="0"/>
          <w:numId w:val="34"/>
        </w:numPr>
        <w:tabs>
          <w:tab w:val="left" w:pos="256"/>
        </w:tabs>
        <w:spacing w:line="359" w:lineRule="auto"/>
        <w:ind w:left="7" w:hanging="7"/>
        <w:jc w:val="both"/>
        <w:rPr>
          <w:rFonts w:ascii="Times New Roman" w:eastAsia="Times New Roman" w:hAnsi="Times New Roman"/>
          <w:sz w:val="24"/>
        </w:rPr>
      </w:pPr>
      <w:r>
        <w:rPr>
          <w:rFonts w:ascii="Times New Roman" w:eastAsia="Times New Roman" w:hAnsi="Times New Roman"/>
          <w:sz w:val="24"/>
        </w:rPr>
        <w:t>Desarrollar los medios necesarios para la creación de un banco de datos y recursos complementa-rios académicos.</w:t>
      </w:r>
    </w:p>
    <w:p w:rsidR="006C7626" w:rsidRDefault="006C7626" w:rsidP="006C7626">
      <w:pPr>
        <w:numPr>
          <w:ilvl w:val="0"/>
          <w:numId w:val="34"/>
        </w:numPr>
        <w:tabs>
          <w:tab w:val="left" w:pos="237"/>
        </w:tabs>
        <w:spacing w:line="361" w:lineRule="auto"/>
        <w:ind w:left="7" w:hanging="7"/>
        <w:jc w:val="both"/>
        <w:rPr>
          <w:rFonts w:ascii="Times New Roman" w:eastAsia="Times New Roman" w:hAnsi="Times New Roman"/>
          <w:sz w:val="24"/>
        </w:rPr>
      </w:pPr>
      <w:r>
        <w:rPr>
          <w:rFonts w:ascii="Times New Roman" w:eastAsia="Times New Roman" w:hAnsi="Times New Roman"/>
          <w:sz w:val="24"/>
        </w:rPr>
        <w:t>Estimular la investigación que contribuya al análisis de problemáticas nacionales e internacional y favorecer la implementación de cursos y premios por los trabajos teóricos y proyectos sociales.</w:t>
      </w:r>
    </w:p>
    <w:p w:rsidR="006C7626" w:rsidRDefault="006C7626" w:rsidP="006C7626">
      <w:pPr>
        <w:numPr>
          <w:ilvl w:val="0"/>
          <w:numId w:val="34"/>
        </w:numPr>
        <w:tabs>
          <w:tab w:val="left" w:pos="270"/>
        </w:tabs>
        <w:spacing w:line="359" w:lineRule="auto"/>
        <w:ind w:left="7" w:right="20" w:hanging="7"/>
        <w:jc w:val="both"/>
        <w:rPr>
          <w:rFonts w:ascii="Times New Roman" w:eastAsia="Times New Roman" w:hAnsi="Times New Roman"/>
          <w:sz w:val="24"/>
        </w:rPr>
      </w:pPr>
      <w:r>
        <w:rPr>
          <w:rFonts w:ascii="Times New Roman" w:eastAsia="Times New Roman" w:hAnsi="Times New Roman"/>
          <w:sz w:val="24"/>
        </w:rPr>
        <w:t>Impulsar la organización de eventos de intercambio profesional a nivel regional, nacional e inter-nacional.</w:t>
      </w:r>
    </w:p>
    <w:p w:rsidR="006C7626" w:rsidRDefault="006C7626" w:rsidP="006C7626">
      <w:pPr>
        <w:numPr>
          <w:ilvl w:val="0"/>
          <w:numId w:val="34"/>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Propiciar la creación de un sistema articulado de información y/o de actividad interdisciplinaria.</w:t>
      </w:r>
    </w:p>
    <w:p w:rsidR="006C7626" w:rsidRDefault="006C7626" w:rsidP="006C7626">
      <w:pPr>
        <w:tabs>
          <w:tab w:val="left" w:pos="267"/>
        </w:tabs>
        <w:spacing w:line="0" w:lineRule="atLeast"/>
        <w:jc w:val="both"/>
        <w:rPr>
          <w:rFonts w:ascii="Times New Roman" w:eastAsia="Times New Roman" w:hAnsi="Times New Roman"/>
          <w:sz w:val="24"/>
        </w:rPr>
      </w:pPr>
    </w:p>
    <w:p w:rsidR="006C7626" w:rsidRDefault="006C7626" w:rsidP="006C7626">
      <w:pPr>
        <w:numPr>
          <w:ilvl w:val="0"/>
          <w:numId w:val="34"/>
        </w:numPr>
        <w:tabs>
          <w:tab w:val="left" w:pos="267"/>
        </w:tabs>
        <w:spacing w:line="0" w:lineRule="atLeast"/>
        <w:jc w:val="both"/>
        <w:rPr>
          <w:rFonts w:ascii="Times New Roman" w:eastAsia="Times New Roman" w:hAnsi="Times New Roman"/>
          <w:sz w:val="24"/>
        </w:rPr>
      </w:pPr>
      <w:r w:rsidRPr="00C104BB">
        <w:rPr>
          <w:rFonts w:ascii="Times New Roman" w:eastAsia="Times New Roman" w:hAnsi="Times New Roman"/>
          <w:sz w:val="24"/>
        </w:rPr>
        <w:t>Promover la implementación de un sistema de becas según manual de procedimiento.</w:t>
      </w:r>
    </w:p>
    <w:p w:rsidR="006C7626" w:rsidRPr="00C104BB" w:rsidRDefault="006C7626" w:rsidP="006C7626">
      <w:pPr>
        <w:tabs>
          <w:tab w:val="left" w:pos="267"/>
        </w:tabs>
        <w:spacing w:line="0" w:lineRule="atLeast"/>
        <w:jc w:val="both"/>
        <w:rPr>
          <w:rFonts w:ascii="Times New Roman" w:eastAsia="Times New Roman" w:hAnsi="Times New Roman"/>
          <w:sz w:val="24"/>
        </w:rPr>
      </w:pPr>
    </w:p>
    <w:p w:rsidR="006C7626" w:rsidRDefault="006C7626" w:rsidP="006C7626">
      <w:pPr>
        <w:spacing w:line="360" w:lineRule="auto"/>
        <w:rPr>
          <w:rFonts w:ascii="Times New Roman" w:eastAsia="Times New Roman" w:hAnsi="Times New Roman"/>
          <w:sz w:val="24"/>
        </w:rPr>
      </w:pPr>
      <w:r w:rsidRPr="00CE3737">
        <w:rPr>
          <w:rFonts w:ascii="Times New Roman" w:eastAsia="Times New Roman" w:hAnsi="Times New Roman"/>
          <w:sz w:val="24"/>
        </w:rPr>
        <w:t>j) Evaluar el tipo y calidad de las formaciones de grado y postgrado ofrecidas por instituciones estatales y/o privadas.</w:t>
      </w:r>
    </w:p>
    <w:p w:rsidR="006C7626" w:rsidRDefault="006C7626" w:rsidP="006C7626">
      <w:pPr>
        <w:spacing w:line="360" w:lineRule="auto"/>
        <w:rPr>
          <w:rFonts w:ascii="Times New Roman" w:eastAsia="Times New Roman" w:hAnsi="Times New Roman"/>
          <w:sz w:val="24"/>
        </w:rPr>
      </w:pPr>
      <w:r w:rsidRPr="00CE3737">
        <w:rPr>
          <w:rFonts w:ascii="Times New Roman" w:eastAsia="Times New Roman" w:hAnsi="Times New Roman"/>
          <w:sz w:val="24"/>
        </w:rPr>
        <w:t>k) Generar espacios de formación y reflexión que permitan articular las exigencias del ejercicio profesional con la realidad laboral, articuladamente con las Secretarías de Asuntos Profesionales y Jóvenes Matriculados.</w:t>
      </w:r>
    </w:p>
    <w:p w:rsidR="006C7626" w:rsidRDefault="006C7626" w:rsidP="006C7626">
      <w:pPr>
        <w:spacing w:line="360" w:lineRule="auto"/>
        <w:rPr>
          <w:rFonts w:ascii="Times New Roman" w:eastAsia="Times New Roman" w:hAnsi="Times New Roman"/>
          <w:sz w:val="24"/>
        </w:rPr>
      </w:pPr>
      <w:r w:rsidRPr="00CE3737">
        <w:rPr>
          <w:rFonts w:ascii="Times New Roman" w:eastAsia="Times New Roman" w:hAnsi="Times New Roman"/>
          <w:sz w:val="24"/>
        </w:rPr>
        <w:t>l) Generar los requisitos, contenidos curriculares, valoración de antecedentes y modalidades de acceso a las especialidades.</w:t>
      </w:r>
    </w:p>
    <w:p w:rsidR="006C7626" w:rsidRDefault="006C7626" w:rsidP="006C7626">
      <w:pPr>
        <w:spacing w:line="360" w:lineRule="auto"/>
        <w:rPr>
          <w:rFonts w:ascii="Times New Roman" w:eastAsia="Times New Roman" w:hAnsi="Times New Roman"/>
          <w:sz w:val="24"/>
        </w:rPr>
      </w:pPr>
      <w:r w:rsidRPr="00CE3737">
        <w:rPr>
          <w:rFonts w:ascii="Times New Roman" w:eastAsia="Times New Roman" w:hAnsi="Times New Roman"/>
          <w:sz w:val="24"/>
        </w:rPr>
        <w:t>m) Evaluar conjuntamente con la Secretaría de Asuntos Profesionales los Programas de las Especialidades en curso de aprobación.</w:t>
      </w:r>
    </w:p>
    <w:p w:rsidR="006C7626" w:rsidRDefault="006C7626" w:rsidP="006C7626">
      <w:pPr>
        <w:spacing w:line="360" w:lineRule="auto"/>
        <w:rPr>
          <w:rFonts w:ascii="Times New Roman" w:eastAsia="Times New Roman" w:hAnsi="Times New Roman"/>
          <w:sz w:val="24"/>
        </w:rPr>
      </w:pPr>
      <w:r w:rsidRPr="00CE3737">
        <w:rPr>
          <w:rFonts w:ascii="Times New Roman" w:eastAsia="Times New Roman" w:hAnsi="Times New Roman"/>
          <w:sz w:val="24"/>
        </w:rPr>
        <w:t>n) Organizar eventos culturales, sociales y/o deportivos en coordinación con la Secretaría de Acción Social.</w:t>
      </w:r>
    </w:p>
    <w:p w:rsidR="006C7626" w:rsidRDefault="006C7626" w:rsidP="006C7626">
      <w:pPr>
        <w:spacing w:line="360" w:lineRule="auto"/>
        <w:rPr>
          <w:rFonts w:ascii="Times New Roman" w:eastAsia="Times New Roman" w:hAnsi="Times New Roman"/>
          <w:sz w:val="24"/>
        </w:rPr>
      </w:pPr>
    </w:p>
    <w:p w:rsidR="006C7626" w:rsidRDefault="006C7626" w:rsidP="006C7626">
      <w:pPr>
        <w:spacing w:line="360" w:lineRule="auto"/>
        <w:rPr>
          <w:rFonts w:ascii="Times New Roman" w:eastAsia="Times New Roman" w:hAnsi="Times New Roman"/>
          <w:b/>
          <w:i/>
          <w:sz w:val="24"/>
        </w:rPr>
      </w:pPr>
      <w:r w:rsidRPr="00C104BB">
        <w:rPr>
          <w:rFonts w:ascii="Times New Roman" w:eastAsia="Times New Roman" w:hAnsi="Times New Roman"/>
          <w:b/>
          <w:i/>
          <w:sz w:val="24"/>
        </w:rPr>
        <w:t>Secre</w:t>
      </w:r>
      <w:r>
        <w:rPr>
          <w:rFonts w:ascii="Times New Roman" w:eastAsia="Times New Roman" w:hAnsi="Times New Roman"/>
          <w:b/>
          <w:i/>
          <w:sz w:val="24"/>
        </w:rPr>
        <w:t xml:space="preserve">taría de </w:t>
      </w:r>
      <w:r w:rsidR="004F09D8">
        <w:rPr>
          <w:rFonts w:ascii="Times New Roman" w:eastAsia="Times New Roman" w:hAnsi="Times New Roman"/>
          <w:b/>
          <w:i/>
          <w:sz w:val="24"/>
        </w:rPr>
        <w:t xml:space="preserve">Cultura y </w:t>
      </w:r>
      <w:r>
        <w:rPr>
          <w:rFonts w:ascii="Times New Roman" w:eastAsia="Times New Roman" w:hAnsi="Times New Roman"/>
          <w:b/>
          <w:i/>
          <w:sz w:val="24"/>
        </w:rPr>
        <w:t xml:space="preserve">Acción Social </w:t>
      </w:r>
    </w:p>
    <w:p w:rsidR="006C7626" w:rsidRDefault="006C7626" w:rsidP="006C7626">
      <w:pPr>
        <w:spacing w:line="360" w:lineRule="auto"/>
        <w:rPr>
          <w:rFonts w:ascii="Times New Roman" w:eastAsia="Times New Roman" w:hAnsi="Times New Roman"/>
          <w:sz w:val="24"/>
        </w:rPr>
      </w:pPr>
      <w:r>
        <w:rPr>
          <w:rFonts w:ascii="Times New Roman" w:eastAsia="Times New Roman" w:hAnsi="Times New Roman"/>
          <w:b/>
          <w:sz w:val="24"/>
        </w:rPr>
        <w:t>Artículo 105</w:t>
      </w:r>
    </w:p>
    <w:p w:rsidR="006C7626" w:rsidRDefault="006C7626" w:rsidP="006C7626">
      <w:pPr>
        <w:spacing w:line="360" w:lineRule="auto"/>
        <w:rPr>
          <w:rFonts w:ascii="Times New Roman" w:eastAsia="Times New Roman" w:hAnsi="Times New Roman"/>
          <w:sz w:val="24"/>
        </w:rPr>
      </w:pPr>
    </w:p>
    <w:p w:rsidR="006C7626" w:rsidRDefault="006C7626" w:rsidP="006C7626">
      <w:pPr>
        <w:spacing w:line="360" w:lineRule="auto"/>
        <w:rPr>
          <w:rFonts w:ascii="Times New Roman" w:eastAsia="Times New Roman" w:hAnsi="Times New Roman"/>
          <w:sz w:val="24"/>
        </w:rPr>
      </w:pPr>
      <w:r w:rsidRPr="00CE3737">
        <w:rPr>
          <w:rFonts w:ascii="Times New Roman" w:eastAsia="Times New Roman" w:hAnsi="Times New Roman"/>
          <w:sz w:val="24"/>
        </w:rPr>
        <w:t xml:space="preserve">Conformada por la/el Secretaria/o de </w:t>
      </w:r>
      <w:r w:rsidR="004F09D8">
        <w:rPr>
          <w:rFonts w:ascii="Times New Roman" w:eastAsia="Times New Roman" w:hAnsi="Times New Roman"/>
          <w:sz w:val="24"/>
        </w:rPr>
        <w:t xml:space="preserve">Cultura y </w:t>
      </w:r>
      <w:r w:rsidRPr="00CE3737">
        <w:rPr>
          <w:rFonts w:ascii="Times New Roman" w:eastAsia="Times New Roman" w:hAnsi="Times New Roman"/>
          <w:sz w:val="24"/>
        </w:rPr>
        <w:t xml:space="preserve">Acción Social y los colaboradores que se </w:t>
      </w:r>
      <w:r>
        <w:rPr>
          <w:rFonts w:ascii="Times New Roman" w:eastAsia="Times New Roman" w:hAnsi="Times New Roman"/>
          <w:sz w:val="24"/>
        </w:rPr>
        <w:t>designen; siendo sus funciones:</w:t>
      </w:r>
    </w:p>
    <w:p w:rsidR="006C7626" w:rsidRDefault="006C7626" w:rsidP="006C7626">
      <w:pPr>
        <w:spacing w:line="360" w:lineRule="auto"/>
        <w:rPr>
          <w:rFonts w:ascii="Times New Roman" w:eastAsia="Times New Roman" w:hAnsi="Times New Roman"/>
          <w:sz w:val="24"/>
        </w:rPr>
      </w:pPr>
      <w:r w:rsidRPr="00CE3737">
        <w:rPr>
          <w:rFonts w:ascii="Times New Roman" w:eastAsia="Times New Roman" w:hAnsi="Times New Roman"/>
          <w:sz w:val="24"/>
        </w:rPr>
        <w:t>a) Brindar servicios tendientes a promocionar actividades profesionales, sociales, recreativas, culturales y de capacitación, con el fin de contribuir al bienestar de los matriculados.</w:t>
      </w:r>
    </w:p>
    <w:p w:rsidR="006C7626" w:rsidRDefault="006C7626" w:rsidP="006C7626">
      <w:pPr>
        <w:spacing w:line="360" w:lineRule="auto"/>
        <w:rPr>
          <w:rFonts w:ascii="Times New Roman" w:eastAsia="Times New Roman" w:hAnsi="Times New Roman"/>
          <w:sz w:val="24"/>
        </w:rPr>
      </w:pPr>
      <w:r w:rsidRPr="00CE3737">
        <w:rPr>
          <w:rFonts w:ascii="Times New Roman" w:eastAsia="Times New Roman" w:hAnsi="Times New Roman"/>
          <w:sz w:val="24"/>
        </w:rPr>
        <w:t>b) Asistir a las reuniones de Comisión Directiva, ante el requerimiento de ésta. 39</w:t>
      </w:r>
    </w:p>
    <w:p w:rsidR="006C7626" w:rsidRDefault="006C7626" w:rsidP="006C7626">
      <w:pPr>
        <w:spacing w:line="360" w:lineRule="auto"/>
        <w:rPr>
          <w:rFonts w:ascii="Times New Roman" w:eastAsia="Times New Roman" w:hAnsi="Times New Roman"/>
          <w:sz w:val="24"/>
        </w:rPr>
      </w:pPr>
      <w:r w:rsidRPr="00CE3737">
        <w:rPr>
          <w:rFonts w:ascii="Times New Roman" w:eastAsia="Times New Roman" w:hAnsi="Times New Roman"/>
          <w:sz w:val="24"/>
        </w:rPr>
        <w:t xml:space="preserve">c) Confeccionar un fichero de recursos </w:t>
      </w:r>
      <w:r>
        <w:rPr>
          <w:rFonts w:ascii="Times New Roman" w:eastAsia="Times New Roman" w:hAnsi="Times New Roman"/>
          <w:sz w:val="24"/>
        </w:rPr>
        <w:t>institucionales.</w:t>
      </w:r>
    </w:p>
    <w:p w:rsidR="006C7626" w:rsidRDefault="006C7626" w:rsidP="006C7626">
      <w:pPr>
        <w:spacing w:line="360" w:lineRule="auto"/>
        <w:rPr>
          <w:rFonts w:ascii="Times New Roman" w:eastAsia="Times New Roman" w:hAnsi="Times New Roman"/>
          <w:sz w:val="24"/>
        </w:rPr>
      </w:pPr>
      <w:r w:rsidRPr="00CE3737">
        <w:rPr>
          <w:rFonts w:ascii="Times New Roman" w:eastAsia="Times New Roman" w:hAnsi="Times New Roman"/>
          <w:sz w:val="24"/>
        </w:rPr>
        <w:t>d) Organizar traslados y alojamiento para favorecer la concurrencia de los matriculados a las diferentes jornadas, seminarios, conferencias, a realizarse en el interior o exterior del país, como así también a delegaciones y/o colegas provenientes del interior del país o del extranjero, que por las mismas razo</w:t>
      </w:r>
      <w:r>
        <w:rPr>
          <w:rFonts w:ascii="Times New Roman" w:eastAsia="Times New Roman" w:hAnsi="Times New Roman"/>
          <w:sz w:val="24"/>
        </w:rPr>
        <w:t>nes, solicitaren este servicio.</w:t>
      </w:r>
    </w:p>
    <w:p w:rsidR="006C7626" w:rsidRDefault="006C7626" w:rsidP="006C7626">
      <w:pPr>
        <w:spacing w:line="360" w:lineRule="auto"/>
        <w:rPr>
          <w:rFonts w:ascii="Times New Roman" w:eastAsia="Times New Roman" w:hAnsi="Times New Roman"/>
          <w:sz w:val="24"/>
        </w:rPr>
      </w:pPr>
      <w:r w:rsidRPr="00CE3737">
        <w:rPr>
          <w:rFonts w:ascii="Times New Roman" w:eastAsia="Times New Roman" w:hAnsi="Times New Roman"/>
          <w:sz w:val="24"/>
        </w:rPr>
        <w:t>e) Desarrollar y coordinar acciones cult</w:t>
      </w:r>
      <w:r>
        <w:rPr>
          <w:rFonts w:ascii="Times New Roman" w:eastAsia="Times New Roman" w:hAnsi="Times New Roman"/>
          <w:sz w:val="24"/>
        </w:rPr>
        <w:t>urales, recreativas y sociales.</w:t>
      </w:r>
    </w:p>
    <w:p w:rsidR="006C7626" w:rsidRDefault="006C7626" w:rsidP="006C7626">
      <w:pPr>
        <w:spacing w:line="360" w:lineRule="auto"/>
        <w:rPr>
          <w:rFonts w:ascii="Times New Roman" w:eastAsia="Times New Roman" w:hAnsi="Times New Roman"/>
          <w:sz w:val="24"/>
        </w:rPr>
      </w:pPr>
      <w:r w:rsidRPr="00CE3737">
        <w:rPr>
          <w:rFonts w:ascii="Times New Roman" w:eastAsia="Times New Roman" w:hAnsi="Times New Roman"/>
          <w:sz w:val="24"/>
        </w:rPr>
        <w:t>f) Establecer convenios que favorezcan al matriculado en su accionar específico, con obras sociales, asociaciones profesionales o instituciones públicas o privadas previa aprobación de la Comisión Directiva, por mayoría simple.</w:t>
      </w:r>
    </w:p>
    <w:p w:rsidR="006C7626" w:rsidRDefault="006C7626" w:rsidP="006C7626">
      <w:pPr>
        <w:spacing w:line="360" w:lineRule="auto"/>
        <w:rPr>
          <w:rFonts w:ascii="Times New Roman" w:eastAsia="Times New Roman" w:hAnsi="Times New Roman"/>
          <w:sz w:val="24"/>
        </w:rPr>
      </w:pPr>
      <w:r w:rsidRPr="00CE3737">
        <w:rPr>
          <w:rFonts w:ascii="Times New Roman" w:eastAsia="Times New Roman" w:hAnsi="Times New Roman"/>
          <w:sz w:val="24"/>
        </w:rPr>
        <w:t>g) Establecer convenios con comercios, organizadores de espectáculos públicos, instituciones crediticias u otros para la obtención de beneficios y/o precios especiales para los colegas matriculados, en coordinación con Tesorería, previa aprobación de la Comisión Directiva, por mayoría simple.</w:t>
      </w:r>
    </w:p>
    <w:p w:rsidR="006C7626" w:rsidRDefault="006C7626" w:rsidP="006C7626">
      <w:pPr>
        <w:spacing w:line="360" w:lineRule="auto"/>
        <w:rPr>
          <w:rFonts w:ascii="Times New Roman" w:eastAsia="Times New Roman" w:hAnsi="Times New Roman"/>
          <w:sz w:val="24"/>
        </w:rPr>
      </w:pPr>
    </w:p>
    <w:p w:rsidR="006C7626" w:rsidRDefault="006C7626" w:rsidP="006C7626">
      <w:pPr>
        <w:spacing w:line="360" w:lineRule="auto"/>
        <w:rPr>
          <w:rFonts w:ascii="Times New Roman" w:eastAsia="Times New Roman" w:hAnsi="Times New Roman"/>
          <w:b/>
          <w:i/>
          <w:sz w:val="24"/>
        </w:rPr>
      </w:pPr>
      <w:r w:rsidRPr="00C104BB">
        <w:rPr>
          <w:rFonts w:ascii="Times New Roman" w:eastAsia="Times New Roman" w:hAnsi="Times New Roman"/>
          <w:b/>
          <w:i/>
          <w:sz w:val="24"/>
        </w:rPr>
        <w:t>Secretaría de Profesionales Retirados de la Actividad Formal</w:t>
      </w:r>
    </w:p>
    <w:p w:rsidR="006C7626" w:rsidRDefault="006C7626" w:rsidP="006C7626">
      <w:pPr>
        <w:spacing w:line="360" w:lineRule="auto"/>
        <w:rPr>
          <w:rFonts w:ascii="Times New Roman" w:eastAsia="Times New Roman" w:hAnsi="Times New Roman"/>
          <w:b/>
          <w:i/>
          <w:sz w:val="24"/>
        </w:rPr>
      </w:pPr>
    </w:p>
    <w:p w:rsidR="006C7626" w:rsidRDefault="006C7626" w:rsidP="006C7626">
      <w:pPr>
        <w:spacing w:line="360" w:lineRule="auto"/>
        <w:rPr>
          <w:rFonts w:ascii="Times New Roman" w:eastAsia="Times New Roman" w:hAnsi="Times New Roman"/>
          <w:sz w:val="24"/>
        </w:rPr>
      </w:pPr>
      <w:r>
        <w:rPr>
          <w:rFonts w:ascii="Times New Roman" w:eastAsia="Times New Roman" w:hAnsi="Times New Roman"/>
          <w:b/>
          <w:sz w:val="24"/>
        </w:rPr>
        <w:lastRenderedPageBreak/>
        <w:t>Artículo 106</w:t>
      </w:r>
      <w:r w:rsidRPr="00C104BB">
        <w:rPr>
          <w:rFonts w:ascii="Times New Roman" w:eastAsia="Times New Roman" w:hAnsi="Times New Roman"/>
          <w:b/>
          <w:sz w:val="24"/>
        </w:rPr>
        <w:t xml:space="preserve"> </w:t>
      </w:r>
    </w:p>
    <w:p w:rsidR="006C7626" w:rsidRDefault="006C7626" w:rsidP="006C7626">
      <w:pPr>
        <w:spacing w:line="360" w:lineRule="auto"/>
        <w:rPr>
          <w:rFonts w:ascii="Times New Roman" w:eastAsia="Times New Roman" w:hAnsi="Times New Roman"/>
          <w:sz w:val="24"/>
        </w:rPr>
      </w:pPr>
    </w:p>
    <w:p w:rsidR="006C7626" w:rsidRDefault="006C7626" w:rsidP="006C7626">
      <w:pPr>
        <w:spacing w:line="360" w:lineRule="auto"/>
        <w:rPr>
          <w:rFonts w:ascii="Times New Roman" w:eastAsia="Times New Roman" w:hAnsi="Times New Roman"/>
          <w:sz w:val="24"/>
        </w:rPr>
      </w:pPr>
      <w:r w:rsidRPr="00CE3737">
        <w:rPr>
          <w:rFonts w:ascii="Times New Roman" w:eastAsia="Times New Roman" w:hAnsi="Times New Roman"/>
          <w:sz w:val="24"/>
        </w:rPr>
        <w:t>Conformada por la/el Secretaria/o de Retirados de la Actividad Formal y los colaboradores que se designen; siendo sus funciones:</w:t>
      </w:r>
    </w:p>
    <w:p w:rsidR="006C7626" w:rsidRDefault="006C7626" w:rsidP="006C7626">
      <w:pPr>
        <w:spacing w:line="360" w:lineRule="auto"/>
        <w:rPr>
          <w:rFonts w:ascii="Times New Roman" w:eastAsia="Times New Roman" w:hAnsi="Times New Roman"/>
          <w:sz w:val="24"/>
        </w:rPr>
      </w:pPr>
    </w:p>
    <w:p w:rsidR="006C7626" w:rsidRDefault="006C7626" w:rsidP="006C7626">
      <w:pPr>
        <w:spacing w:line="360" w:lineRule="auto"/>
        <w:rPr>
          <w:rFonts w:ascii="Times New Roman" w:eastAsia="Times New Roman" w:hAnsi="Times New Roman"/>
          <w:sz w:val="24"/>
        </w:rPr>
      </w:pPr>
      <w:r w:rsidRPr="00CE3737">
        <w:rPr>
          <w:rFonts w:ascii="Times New Roman" w:eastAsia="Times New Roman" w:hAnsi="Times New Roman"/>
          <w:sz w:val="24"/>
        </w:rPr>
        <w:t>a) Instituirse en centro de encuentro y reflexión de personas de la Tercer</w:t>
      </w:r>
      <w:r>
        <w:rPr>
          <w:rFonts w:ascii="Times New Roman" w:eastAsia="Times New Roman" w:hAnsi="Times New Roman"/>
          <w:sz w:val="24"/>
        </w:rPr>
        <w:t>a Edad, abierto a la comunidad.</w:t>
      </w:r>
    </w:p>
    <w:p w:rsidR="006C7626" w:rsidRDefault="006C7626" w:rsidP="006C7626">
      <w:pPr>
        <w:spacing w:line="360" w:lineRule="auto"/>
        <w:rPr>
          <w:rFonts w:ascii="Times New Roman" w:eastAsia="Times New Roman" w:hAnsi="Times New Roman"/>
          <w:sz w:val="24"/>
        </w:rPr>
      </w:pPr>
      <w:r w:rsidRPr="00CE3737">
        <w:rPr>
          <w:rFonts w:ascii="Times New Roman" w:eastAsia="Times New Roman" w:hAnsi="Times New Roman"/>
          <w:sz w:val="24"/>
        </w:rPr>
        <w:t>b) Asistir a reuniones de Comisión Directiva, en los casos que ésta lo requiera.</w:t>
      </w:r>
    </w:p>
    <w:p w:rsidR="006C7626" w:rsidRDefault="006C7626" w:rsidP="006C7626">
      <w:pPr>
        <w:spacing w:line="360" w:lineRule="auto"/>
        <w:rPr>
          <w:rFonts w:ascii="Times New Roman" w:eastAsia="Times New Roman" w:hAnsi="Times New Roman"/>
          <w:sz w:val="24"/>
        </w:rPr>
      </w:pPr>
      <w:r w:rsidRPr="00CE3737">
        <w:rPr>
          <w:rFonts w:ascii="Times New Roman" w:eastAsia="Times New Roman" w:hAnsi="Times New Roman"/>
          <w:sz w:val="24"/>
        </w:rPr>
        <w:t>c) Generar espacios de debate y actualización de conocimi</w:t>
      </w:r>
      <w:r>
        <w:rPr>
          <w:rFonts w:ascii="Times New Roman" w:eastAsia="Times New Roman" w:hAnsi="Times New Roman"/>
          <w:sz w:val="24"/>
        </w:rPr>
        <w:t>entos en temas de Tercera Edad.</w:t>
      </w:r>
    </w:p>
    <w:p w:rsidR="006C7626" w:rsidRDefault="006C7626" w:rsidP="006C7626">
      <w:pPr>
        <w:spacing w:line="360" w:lineRule="auto"/>
        <w:rPr>
          <w:rFonts w:ascii="Times New Roman" w:eastAsia="Times New Roman" w:hAnsi="Times New Roman"/>
          <w:sz w:val="24"/>
        </w:rPr>
      </w:pPr>
      <w:r w:rsidRPr="00CE3737">
        <w:rPr>
          <w:rFonts w:ascii="Times New Roman" w:eastAsia="Times New Roman" w:hAnsi="Times New Roman"/>
          <w:sz w:val="24"/>
        </w:rPr>
        <w:t>d) Contribuir al mantenimiento de la memoria institucional con las experiencias y actuación profesional de Trabajadores Sociales que desarrollaron su actividad con anterioridad a la cr</w:t>
      </w:r>
      <w:r>
        <w:rPr>
          <w:rFonts w:ascii="Times New Roman" w:eastAsia="Times New Roman" w:hAnsi="Times New Roman"/>
          <w:sz w:val="24"/>
        </w:rPr>
        <w:t>eación del Consejo Profesional.</w:t>
      </w:r>
    </w:p>
    <w:p w:rsidR="006C7626" w:rsidRDefault="006C7626" w:rsidP="006C7626">
      <w:pPr>
        <w:spacing w:line="360" w:lineRule="auto"/>
        <w:rPr>
          <w:rFonts w:ascii="Times New Roman" w:eastAsia="Times New Roman" w:hAnsi="Times New Roman"/>
          <w:sz w:val="24"/>
        </w:rPr>
      </w:pPr>
      <w:r w:rsidRPr="00CE3737">
        <w:rPr>
          <w:rFonts w:ascii="Times New Roman" w:eastAsia="Times New Roman" w:hAnsi="Times New Roman"/>
          <w:sz w:val="24"/>
        </w:rPr>
        <w:t>e) Coordinar el trabajo institucional dirigido a profesionales re</w:t>
      </w:r>
      <w:r>
        <w:rPr>
          <w:rFonts w:ascii="Times New Roman" w:eastAsia="Times New Roman" w:hAnsi="Times New Roman"/>
          <w:sz w:val="24"/>
        </w:rPr>
        <w:t>tirados de la actividad formal.</w:t>
      </w:r>
    </w:p>
    <w:p w:rsidR="006C7626" w:rsidRDefault="006C7626" w:rsidP="006C7626">
      <w:pPr>
        <w:spacing w:line="360" w:lineRule="auto"/>
        <w:rPr>
          <w:rFonts w:ascii="Times New Roman" w:eastAsia="Times New Roman" w:hAnsi="Times New Roman"/>
          <w:sz w:val="24"/>
        </w:rPr>
      </w:pPr>
      <w:r w:rsidRPr="00CE3737">
        <w:rPr>
          <w:rFonts w:ascii="Times New Roman" w:eastAsia="Times New Roman" w:hAnsi="Times New Roman"/>
          <w:sz w:val="24"/>
        </w:rPr>
        <w:t xml:space="preserve">f) Interactuar con Organismos Gubernamentales, Estatales, Municipales, Nacionales e Internacionales y ONGs dedicados a la temática, a fin de obtener subsidios, talleres o recursos que pudieran </w:t>
      </w:r>
      <w:r>
        <w:rPr>
          <w:rFonts w:ascii="Times New Roman" w:eastAsia="Times New Roman" w:hAnsi="Times New Roman"/>
          <w:sz w:val="24"/>
        </w:rPr>
        <w:t>volcarse a los adultos mayores.</w:t>
      </w:r>
    </w:p>
    <w:p w:rsidR="006C7626" w:rsidRDefault="006C7626" w:rsidP="006C7626">
      <w:pPr>
        <w:spacing w:line="360" w:lineRule="auto"/>
        <w:rPr>
          <w:rFonts w:ascii="Times New Roman" w:eastAsia="Times New Roman" w:hAnsi="Times New Roman"/>
          <w:sz w:val="24"/>
        </w:rPr>
      </w:pPr>
      <w:r w:rsidRPr="00CE3737">
        <w:rPr>
          <w:rFonts w:ascii="Times New Roman" w:eastAsia="Times New Roman" w:hAnsi="Times New Roman"/>
          <w:sz w:val="24"/>
        </w:rPr>
        <w:t>g) Organizar eventos y desarrollar actividades recreativas y culturales tendientes a contribuir al bienestar de los matriculados re</w:t>
      </w:r>
      <w:r>
        <w:rPr>
          <w:rFonts w:ascii="Times New Roman" w:eastAsia="Times New Roman" w:hAnsi="Times New Roman"/>
          <w:sz w:val="24"/>
        </w:rPr>
        <w:t>tirados de la actividad formal.</w:t>
      </w:r>
    </w:p>
    <w:p w:rsidR="006C7626" w:rsidRDefault="006C7626" w:rsidP="006C7626">
      <w:pPr>
        <w:spacing w:line="360" w:lineRule="auto"/>
        <w:rPr>
          <w:rFonts w:ascii="Times New Roman" w:eastAsia="Times New Roman" w:hAnsi="Times New Roman"/>
          <w:sz w:val="24"/>
        </w:rPr>
      </w:pPr>
      <w:r w:rsidRPr="00CE3737">
        <w:rPr>
          <w:rFonts w:ascii="Times New Roman" w:eastAsia="Times New Roman" w:hAnsi="Times New Roman"/>
          <w:sz w:val="24"/>
        </w:rPr>
        <w:t xml:space="preserve">h) Interactuar con todas las Secretarías y actividades organizadas por el Consejo Profesional. </w:t>
      </w:r>
    </w:p>
    <w:p w:rsidR="006C7626" w:rsidRDefault="006C7626" w:rsidP="006C7626">
      <w:pPr>
        <w:spacing w:line="360" w:lineRule="auto"/>
        <w:rPr>
          <w:rFonts w:ascii="Times New Roman" w:eastAsia="Times New Roman" w:hAnsi="Times New Roman"/>
          <w:sz w:val="24"/>
        </w:rPr>
      </w:pPr>
    </w:p>
    <w:p w:rsidR="006C7626" w:rsidRPr="00C104BB" w:rsidRDefault="006C7626" w:rsidP="006C7626">
      <w:pPr>
        <w:spacing w:line="360" w:lineRule="auto"/>
        <w:rPr>
          <w:rFonts w:ascii="Times New Roman" w:eastAsia="Times New Roman" w:hAnsi="Times New Roman"/>
          <w:b/>
          <w:i/>
          <w:sz w:val="24"/>
        </w:rPr>
      </w:pPr>
      <w:r w:rsidRPr="00C104BB">
        <w:rPr>
          <w:rFonts w:ascii="Times New Roman" w:eastAsia="Times New Roman" w:hAnsi="Times New Roman"/>
          <w:b/>
          <w:i/>
          <w:sz w:val="24"/>
        </w:rPr>
        <w:t xml:space="preserve">Secretaría de </w:t>
      </w:r>
      <w:r w:rsidR="004F09D8">
        <w:rPr>
          <w:rFonts w:ascii="Times New Roman" w:eastAsia="Times New Roman" w:hAnsi="Times New Roman"/>
          <w:b/>
          <w:i/>
          <w:sz w:val="24"/>
        </w:rPr>
        <w:t>Recientes</w:t>
      </w:r>
      <w:r w:rsidRPr="00C104BB">
        <w:rPr>
          <w:rFonts w:ascii="Times New Roman" w:eastAsia="Times New Roman" w:hAnsi="Times New Roman"/>
          <w:b/>
          <w:i/>
          <w:sz w:val="24"/>
        </w:rPr>
        <w:t xml:space="preserve"> Matriculados</w:t>
      </w:r>
    </w:p>
    <w:p w:rsidR="006C7626" w:rsidRDefault="006C7626" w:rsidP="006C7626">
      <w:pPr>
        <w:spacing w:line="360" w:lineRule="auto"/>
        <w:ind w:left="7"/>
        <w:rPr>
          <w:rFonts w:ascii="Times New Roman" w:eastAsia="Times New Roman" w:hAnsi="Times New Roman"/>
          <w:b/>
          <w:sz w:val="24"/>
        </w:rPr>
      </w:pPr>
      <w:r w:rsidRPr="00C104BB">
        <w:rPr>
          <w:rFonts w:ascii="Times New Roman" w:eastAsia="Times New Roman" w:hAnsi="Times New Roman"/>
          <w:b/>
          <w:sz w:val="24"/>
        </w:rPr>
        <w:t>Artículo 107</w:t>
      </w:r>
    </w:p>
    <w:p w:rsidR="00226D2E" w:rsidRDefault="00226D2E" w:rsidP="00226D2E">
      <w:pPr>
        <w:spacing w:line="136" w:lineRule="exact"/>
        <w:rPr>
          <w:rFonts w:ascii="Times New Roman" w:eastAsia="Times New Roman" w:hAnsi="Times New Roman"/>
        </w:rPr>
      </w:pPr>
    </w:p>
    <w:p w:rsidR="00226D2E" w:rsidRDefault="00226D2E" w:rsidP="00226D2E">
      <w:pPr>
        <w:spacing w:line="0" w:lineRule="atLeast"/>
        <w:rPr>
          <w:rFonts w:ascii="Times New Roman" w:eastAsia="Times New Roman" w:hAnsi="Times New Roman"/>
          <w:sz w:val="24"/>
        </w:rPr>
      </w:pPr>
      <w:r>
        <w:rPr>
          <w:rFonts w:ascii="Times New Roman" w:eastAsia="Times New Roman" w:hAnsi="Times New Roman"/>
          <w:sz w:val="24"/>
        </w:rPr>
        <w:t>Conformada p</w:t>
      </w:r>
      <w:r w:rsidR="004F09D8">
        <w:rPr>
          <w:rFonts w:ascii="Times New Roman" w:eastAsia="Times New Roman" w:hAnsi="Times New Roman"/>
          <w:sz w:val="24"/>
        </w:rPr>
        <w:t>or la/el Secretaria/o de Recientes</w:t>
      </w:r>
      <w:r>
        <w:rPr>
          <w:rFonts w:ascii="Times New Roman" w:eastAsia="Times New Roman" w:hAnsi="Times New Roman"/>
          <w:sz w:val="24"/>
        </w:rPr>
        <w:t xml:space="preserve"> Matriculados y los colaboradores que se de-</w:t>
      </w:r>
    </w:p>
    <w:p w:rsidR="00226D2E" w:rsidRDefault="00226D2E" w:rsidP="00226D2E">
      <w:pPr>
        <w:spacing w:line="142" w:lineRule="exact"/>
        <w:rPr>
          <w:rFonts w:ascii="Times New Roman" w:eastAsia="Times New Roman" w:hAnsi="Times New Roman"/>
        </w:rPr>
      </w:pPr>
    </w:p>
    <w:p w:rsidR="00226D2E" w:rsidRDefault="00226D2E" w:rsidP="00226D2E">
      <w:pPr>
        <w:spacing w:line="0" w:lineRule="atLeast"/>
        <w:ind w:left="7"/>
        <w:rPr>
          <w:rFonts w:ascii="Times New Roman" w:eastAsia="Times New Roman" w:hAnsi="Times New Roman"/>
          <w:sz w:val="24"/>
        </w:rPr>
      </w:pPr>
      <w:r>
        <w:rPr>
          <w:rFonts w:ascii="Times New Roman" w:eastAsia="Times New Roman" w:hAnsi="Times New Roman"/>
          <w:sz w:val="24"/>
        </w:rPr>
        <w:t>signen; siendo sus funciones:</w:t>
      </w:r>
    </w:p>
    <w:p w:rsidR="00226D2E" w:rsidRDefault="00226D2E" w:rsidP="00226D2E">
      <w:pPr>
        <w:spacing w:line="200" w:lineRule="exact"/>
        <w:rPr>
          <w:rFonts w:ascii="Times New Roman" w:eastAsia="Times New Roman" w:hAnsi="Times New Roman"/>
        </w:rPr>
      </w:pPr>
    </w:p>
    <w:p w:rsidR="00226D2E" w:rsidRDefault="00226D2E" w:rsidP="00226D2E">
      <w:pPr>
        <w:spacing w:line="350" w:lineRule="exact"/>
        <w:rPr>
          <w:rFonts w:ascii="Times New Roman" w:eastAsia="Times New Roman" w:hAnsi="Times New Roman"/>
        </w:rPr>
      </w:pPr>
    </w:p>
    <w:p w:rsidR="00226D2E" w:rsidRDefault="00226D2E" w:rsidP="00226D2E">
      <w:pPr>
        <w:numPr>
          <w:ilvl w:val="0"/>
          <w:numId w:val="35"/>
        </w:numPr>
        <w:tabs>
          <w:tab w:val="left" w:pos="261"/>
        </w:tabs>
        <w:spacing w:line="361" w:lineRule="auto"/>
        <w:ind w:left="7" w:right="20" w:hanging="7"/>
        <w:jc w:val="both"/>
        <w:rPr>
          <w:rFonts w:ascii="Times New Roman" w:eastAsia="Times New Roman" w:hAnsi="Times New Roman"/>
          <w:sz w:val="24"/>
        </w:rPr>
      </w:pPr>
      <w:r>
        <w:rPr>
          <w:rFonts w:ascii="Times New Roman" w:eastAsia="Times New Roman" w:hAnsi="Times New Roman"/>
          <w:sz w:val="24"/>
        </w:rPr>
        <w:t>Realizar actividades de difusión, entre los recientes graduados, de</w:t>
      </w:r>
      <w:r w:rsidR="004F09D8">
        <w:rPr>
          <w:rFonts w:ascii="Times New Roman" w:eastAsia="Times New Roman" w:hAnsi="Times New Roman"/>
          <w:sz w:val="24"/>
        </w:rPr>
        <w:t xml:space="preserve"> los alcances de la Ley de Ejer</w:t>
      </w:r>
      <w:r>
        <w:rPr>
          <w:rFonts w:ascii="Times New Roman" w:eastAsia="Times New Roman" w:hAnsi="Times New Roman"/>
          <w:sz w:val="24"/>
        </w:rPr>
        <w:t>cicio Profesional, de promoción del Rol Profesional y de este Consejo.</w:t>
      </w:r>
    </w:p>
    <w:p w:rsidR="00226D2E" w:rsidRDefault="00226D2E" w:rsidP="00226D2E">
      <w:pPr>
        <w:numPr>
          <w:ilvl w:val="0"/>
          <w:numId w:val="35"/>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Asistir a reuniones de Comisión Directiva, en los casos que ésta lo requiera.</w:t>
      </w:r>
    </w:p>
    <w:p w:rsidR="00226D2E" w:rsidRDefault="00226D2E" w:rsidP="00226D2E">
      <w:pPr>
        <w:spacing w:line="137" w:lineRule="exact"/>
        <w:rPr>
          <w:rFonts w:ascii="Times New Roman" w:eastAsia="Times New Roman" w:hAnsi="Times New Roman"/>
          <w:sz w:val="24"/>
        </w:rPr>
      </w:pPr>
    </w:p>
    <w:p w:rsidR="00226D2E" w:rsidRDefault="00226D2E" w:rsidP="00226D2E">
      <w:pPr>
        <w:numPr>
          <w:ilvl w:val="0"/>
          <w:numId w:val="35"/>
        </w:numPr>
        <w:tabs>
          <w:tab w:val="left" w:pos="256"/>
        </w:tabs>
        <w:spacing w:line="358" w:lineRule="auto"/>
        <w:ind w:left="7" w:hanging="7"/>
        <w:jc w:val="both"/>
        <w:rPr>
          <w:rFonts w:ascii="Times New Roman" w:eastAsia="Times New Roman" w:hAnsi="Times New Roman"/>
          <w:sz w:val="24"/>
        </w:rPr>
      </w:pPr>
      <w:r>
        <w:rPr>
          <w:rFonts w:ascii="Times New Roman" w:eastAsia="Times New Roman" w:hAnsi="Times New Roman"/>
          <w:sz w:val="24"/>
        </w:rPr>
        <w:t>Brindar a los jóvenes matriculados un servicio de orientación y acompañamiento en el proceso de inserción profesional.</w:t>
      </w:r>
    </w:p>
    <w:p w:rsidR="00226D2E" w:rsidRDefault="00226D2E" w:rsidP="00226D2E">
      <w:pPr>
        <w:spacing w:line="2" w:lineRule="exact"/>
        <w:rPr>
          <w:rFonts w:ascii="Times New Roman" w:eastAsia="Times New Roman" w:hAnsi="Times New Roman"/>
          <w:sz w:val="24"/>
        </w:rPr>
      </w:pPr>
    </w:p>
    <w:p w:rsidR="00226D2E" w:rsidRDefault="00226D2E" w:rsidP="00226D2E">
      <w:pPr>
        <w:numPr>
          <w:ilvl w:val="0"/>
          <w:numId w:val="35"/>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Participar activamente en los Actos de Jura.</w:t>
      </w:r>
    </w:p>
    <w:p w:rsidR="00226D2E" w:rsidRDefault="00226D2E" w:rsidP="00226D2E">
      <w:pPr>
        <w:spacing w:line="141" w:lineRule="exact"/>
        <w:rPr>
          <w:rFonts w:ascii="Times New Roman" w:eastAsia="Times New Roman" w:hAnsi="Times New Roman"/>
          <w:sz w:val="24"/>
        </w:rPr>
      </w:pPr>
    </w:p>
    <w:p w:rsidR="00226D2E" w:rsidRDefault="00226D2E" w:rsidP="00226D2E">
      <w:pPr>
        <w:numPr>
          <w:ilvl w:val="0"/>
          <w:numId w:val="35"/>
        </w:numPr>
        <w:tabs>
          <w:tab w:val="left" w:pos="256"/>
        </w:tabs>
        <w:spacing w:line="359" w:lineRule="auto"/>
        <w:ind w:left="7" w:hanging="7"/>
        <w:jc w:val="both"/>
        <w:rPr>
          <w:rFonts w:ascii="Times New Roman" w:eastAsia="Times New Roman" w:hAnsi="Times New Roman"/>
          <w:sz w:val="24"/>
        </w:rPr>
      </w:pPr>
      <w:r>
        <w:rPr>
          <w:rFonts w:ascii="Times New Roman" w:eastAsia="Times New Roman" w:hAnsi="Times New Roman"/>
          <w:sz w:val="24"/>
        </w:rPr>
        <w:t>Generar estrategias tendientes a abordar las temáticas específicas y/o emergentes que atañen a los jóvenes profesionales.</w:t>
      </w:r>
    </w:p>
    <w:p w:rsidR="00226D2E" w:rsidRDefault="00226D2E" w:rsidP="00226D2E">
      <w:pPr>
        <w:numPr>
          <w:ilvl w:val="0"/>
          <w:numId w:val="35"/>
        </w:numPr>
        <w:tabs>
          <w:tab w:val="left" w:pos="237"/>
        </w:tabs>
        <w:spacing w:line="361" w:lineRule="auto"/>
        <w:ind w:left="7" w:right="20" w:hanging="7"/>
        <w:jc w:val="both"/>
        <w:rPr>
          <w:rFonts w:ascii="Times New Roman" w:eastAsia="Times New Roman" w:hAnsi="Times New Roman"/>
          <w:sz w:val="24"/>
        </w:rPr>
      </w:pPr>
      <w:r>
        <w:rPr>
          <w:rFonts w:ascii="Times New Roman" w:eastAsia="Times New Roman" w:hAnsi="Times New Roman"/>
          <w:sz w:val="24"/>
        </w:rPr>
        <w:t>Promover la formación de los recientes matriculados, en temáticas específicas a través de la im-plementación de espacios de capacitación grupal.</w:t>
      </w:r>
    </w:p>
    <w:p w:rsidR="00226D2E" w:rsidRDefault="00226D2E" w:rsidP="00226D2E">
      <w:pPr>
        <w:numPr>
          <w:ilvl w:val="0"/>
          <w:numId w:val="35"/>
        </w:numPr>
        <w:tabs>
          <w:tab w:val="left" w:pos="270"/>
        </w:tabs>
        <w:spacing w:line="359" w:lineRule="auto"/>
        <w:ind w:left="7" w:right="20" w:hanging="7"/>
        <w:jc w:val="both"/>
        <w:rPr>
          <w:rFonts w:ascii="Times New Roman" w:eastAsia="Times New Roman" w:hAnsi="Times New Roman"/>
          <w:sz w:val="24"/>
        </w:rPr>
      </w:pPr>
      <w:r>
        <w:rPr>
          <w:rFonts w:ascii="Times New Roman" w:eastAsia="Times New Roman" w:hAnsi="Times New Roman"/>
          <w:sz w:val="24"/>
        </w:rPr>
        <w:lastRenderedPageBreak/>
        <w:t>Colaborar con la Secretaría de Asuntos Profesionales en la difusi</w:t>
      </w:r>
      <w:r w:rsidR="00E1074E">
        <w:rPr>
          <w:rFonts w:ascii="Times New Roman" w:eastAsia="Times New Roman" w:hAnsi="Times New Roman"/>
          <w:sz w:val="24"/>
        </w:rPr>
        <w:t>ón de las actividades del Conse</w:t>
      </w:r>
      <w:r>
        <w:rPr>
          <w:rFonts w:ascii="Times New Roman" w:eastAsia="Times New Roman" w:hAnsi="Times New Roman"/>
          <w:sz w:val="24"/>
        </w:rPr>
        <w:t>jo entre los estudiantes de la carrera de Servicio o Trabajo Social de las distintas Universidades</w:t>
      </w:r>
    </w:p>
    <w:p w:rsidR="00226D2E" w:rsidRDefault="00226D2E" w:rsidP="00226D2E">
      <w:pPr>
        <w:numPr>
          <w:ilvl w:val="0"/>
          <w:numId w:val="35"/>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Coordinar acciones en conjunto con las distintas Secretarías.</w:t>
      </w:r>
    </w:p>
    <w:p w:rsidR="00226D2E" w:rsidRDefault="00226D2E" w:rsidP="00226D2E">
      <w:pPr>
        <w:spacing w:line="136" w:lineRule="exact"/>
        <w:rPr>
          <w:rFonts w:ascii="Times New Roman" w:eastAsia="Times New Roman" w:hAnsi="Times New Roman"/>
          <w:sz w:val="24"/>
        </w:rPr>
      </w:pPr>
    </w:p>
    <w:p w:rsidR="00226D2E" w:rsidRDefault="00226D2E" w:rsidP="00226D2E">
      <w:pPr>
        <w:numPr>
          <w:ilvl w:val="0"/>
          <w:numId w:val="35"/>
        </w:numPr>
        <w:tabs>
          <w:tab w:val="left" w:pos="218"/>
        </w:tabs>
        <w:spacing w:line="361" w:lineRule="auto"/>
        <w:ind w:left="7" w:right="20" w:hanging="7"/>
        <w:jc w:val="both"/>
        <w:rPr>
          <w:rFonts w:ascii="Times New Roman" w:eastAsia="Times New Roman" w:hAnsi="Times New Roman"/>
          <w:sz w:val="24"/>
        </w:rPr>
      </w:pPr>
      <w:r>
        <w:rPr>
          <w:rFonts w:ascii="Times New Roman" w:eastAsia="Times New Roman" w:hAnsi="Times New Roman"/>
          <w:sz w:val="24"/>
        </w:rPr>
        <w:t>Interactuar con otros Colegios Profesionales, Asociaciones y demás organismos públicos y priva-dos con quienes el Consejo establezca relaciones formales.</w:t>
      </w:r>
    </w:p>
    <w:p w:rsidR="00226D2E" w:rsidRDefault="00226D2E" w:rsidP="00226D2E">
      <w:pPr>
        <w:numPr>
          <w:ilvl w:val="0"/>
          <w:numId w:val="35"/>
        </w:numPr>
        <w:tabs>
          <w:tab w:val="left" w:pos="218"/>
        </w:tabs>
        <w:spacing w:line="359" w:lineRule="auto"/>
        <w:ind w:left="7" w:right="20" w:hanging="7"/>
        <w:jc w:val="both"/>
        <w:rPr>
          <w:rFonts w:ascii="Times New Roman" w:eastAsia="Times New Roman" w:hAnsi="Times New Roman"/>
          <w:sz w:val="24"/>
        </w:rPr>
      </w:pPr>
      <w:r>
        <w:rPr>
          <w:rFonts w:ascii="Times New Roman" w:eastAsia="Times New Roman" w:hAnsi="Times New Roman"/>
          <w:sz w:val="24"/>
        </w:rPr>
        <w:t>Administrar un sistema de capacitación permanente específica e interdisciplina</w:t>
      </w:r>
      <w:r w:rsidR="004A59CD">
        <w:rPr>
          <w:rFonts w:ascii="Times New Roman" w:eastAsia="Times New Roman" w:hAnsi="Times New Roman"/>
          <w:sz w:val="24"/>
        </w:rPr>
        <w:t>ria para una prácti</w:t>
      </w:r>
      <w:r>
        <w:rPr>
          <w:rFonts w:ascii="Times New Roman" w:eastAsia="Times New Roman" w:hAnsi="Times New Roman"/>
          <w:sz w:val="24"/>
        </w:rPr>
        <w:t>ca integral y articulada a la profesión.</w:t>
      </w:r>
    </w:p>
    <w:p w:rsidR="00226D2E" w:rsidRDefault="00226D2E" w:rsidP="00226D2E">
      <w:pPr>
        <w:numPr>
          <w:ilvl w:val="0"/>
          <w:numId w:val="35"/>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Participar en el diseño de los servicios de asesoramientos y supervisión.</w:t>
      </w:r>
    </w:p>
    <w:p w:rsidR="00226D2E" w:rsidRDefault="00226D2E" w:rsidP="00226D2E">
      <w:pPr>
        <w:spacing w:line="141" w:lineRule="exact"/>
        <w:rPr>
          <w:rFonts w:ascii="Times New Roman" w:eastAsia="Times New Roman" w:hAnsi="Times New Roman"/>
          <w:sz w:val="24"/>
        </w:rPr>
      </w:pPr>
    </w:p>
    <w:p w:rsidR="00226D2E" w:rsidRDefault="00226D2E" w:rsidP="00226D2E">
      <w:pPr>
        <w:numPr>
          <w:ilvl w:val="0"/>
          <w:numId w:val="35"/>
        </w:numPr>
        <w:tabs>
          <w:tab w:val="left" w:pos="227"/>
        </w:tabs>
        <w:spacing w:line="359" w:lineRule="auto"/>
        <w:ind w:left="7" w:hanging="7"/>
        <w:jc w:val="both"/>
        <w:rPr>
          <w:rFonts w:ascii="Times New Roman" w:eastAsia="Times New Roman" w:hAnsi="Times New Roman"/>
          <w:sz w:val="24"/>
        </w:rPr>
      </w:pPr>
      <w:r>
        <w:rPr>
          <w:rFonts w:ascii="Times New Roman" w:eastAsia="Times New Roman" w:hAnsi="Times New Roman"/>
          <w:sz w:val="24"/>
        </w:rPr>
        <w:t>Fomentar la producción de conocimiento específico en el campo del Trabajo Social, mediante la realización de proyectos de investigación y la publicación de artículos contando con presupuesto para financiar tales actividades.</w:t>
      </w:r>
    </w:p>
    <w:p w:rsidR="00226D2E" w:rsidRDefault="00226D2E" w:rsidP="00226D2E">
      <w:pPr>
        <w:numPr>
          <w:ilvl w:val="0"/>
          <w:numId w:val="35"/>
        </w:numPr>
        <w:tabs>
          <w:tab w:val="left" w:pos="352"/>
        </w:tabs>
        <w:spacing w:line="401" w:lineRule="auto"/>
        <w:ind w:left="7" w:hanging="7"/>
        <w:jc w:val="both"/>
        <w:rPr>
          <w:rFonts w:ascii="Times New Roman" w:eastAsia="Times New Roman" w:hAnsi="Times New Roman"/>
          <w:sz w:val="24"/>
        </w:rPr>
      </w:pPr>
      <w:r>
        <w:rPr>
          <w:rFonts w:ascii="Times New Roman" w:eastAsia="Times New Roman" w:hAnsi="Times New Roman"/>
          <w:sz w:val="24"/>
        </w:rPr>
        <w:t>Participar en congresos, seminarios, jornadas, talleres, etc., relacionados con las incumbencias de esta Secretaría, en representación de la misma tanto a nivel local como internacional.</w:t>
      </w:r>
    </w:p>
    <w:p w:rsidR="00226D2E" w:rsidRDefault="00226D2E" w:rsidP="00226D2E">
      <w:pPr>
        <w:spacing w:line="328" w:lineRule="exact"/>
        <w:rPr>
          <w:rFonts w:ascii="Times New Roman" w:eastAsia="Times New Roman" w:hAnsi="Times New Roman"/>
        </w:rPr>
      </w:pPr>
    </w:p>
    <w:p w:rsidR="00226D2E" w:rsidRDefault="00226D2E" w:rsidP="00226D2E">
      <w:pPr>
        <w:spacing w:line="0" w:lineRule="atLeast"/>
        <w:ind w:left="7"/>
        <w:rPr>
          <w:rFonts w:ascii="Times New Roman" w:eastAsia="Times New Roman" w:hAnsi="Times New Roman"/>
          <w:b/>
          <w:i/>
          <w:sz w:val="24"/>
        </w:rPr>
      </w:pPr>
      <w:r>
        <w:rPr>
          <w:rFonts w:ascii="Times New Roman" w:eastAsia="Times New Roman" w:hAnsi="Times New Roman"/>
          <w:b/>
          <w:i/>
          <w:sz w:val="24"/>
        </w:rPr>
        <w:t>Secretaría de Derechos Humanos y Sociales:</w:t>
      </w:r>
    </w:p>
    <w:p w:rsidR="00226D2E" w:rsidRDefault="00226D2E" w:rsidP="00226D2E">
      <w:pPr>
        <w:spacing w:line="200" w:lineRule="exact"/>
        <w:rPr>
          <w:rFonts w:ascii="Times New Roman" w:eastAsia="Times New Roman" w:hAnsi="Times New Roman"/>
        </w:rPr>
      </w:pPr>
    </w:p>
    <w:p w:rsidR="00226D2E" w:rsidRDefault="00226D2E" w:rsidP="00226D2E">
      <w:pPr>
        <w:spacing w:line="348" w:lineRule="exact"/>
        <w:rPr>
          <w:rFonts w:ascii="Times New Roman" w:eastAsia="Times New Roman" w:hAnsi="Times New Roman"/>
        </w:rPr>
      </w:pPr>
    </w:p>
    <w:p w:rsidR="00226D2E" w:rsidRDefault="004F09D8" w:rsidP="00226D2E">
      <w:pPr>
        <w:spacing w:line="0" w:lineRule="atLeast"/>
        <w:ind w:left="7"/>
        <w:rPr>
          <w:rFonts w:ascii="Times New Roman" w:eastAsia="Times New Roman" w:hAnsi="Times New Roman"/>
          <w:b/>
          <w:sz w:val="24"/>
        </w:rPr>
      </w:pPr>
      <w:r>
        <w:rPr>
          <w:rFonts w:ascii="Times New Roman" w:eastAsia="Times New Roman" w:hAnsi="Times New Roman"/>
          <w:b/>
          <w:sz w:val="24"/>
        </w:rPr>
        <w:t>Artículo 108</w:t>
      </w:r>
    </w:p>
    <w:p w:rsidR="00226D2E" w:rsidRDefault="00226D2E" w:rsidP="00226D2E">
      <w:pPr>
        <w:spacing w:line="136" w:lineRule="exact"/>
        <w:rPr>
          <w:rFonts w:ascii="Times New Roman" w:eastAsia="Times New Roman" w:hAnsi="Times New Roman"/>
        </w:rPr>
      </w:pPr>
    </w:p>
    <w:p w:rsidR="00226D2E" w:rsidRDefault="00226D2E" w:rsidP="00226D2E">
      <w:pPr>
        <w:spacing w:line="397" w:lineRule="auto"/>
        <w:ind w:left="7" w:firstLine="706"/>
        <w:rPr>
          <w:rFonts w:ascii="Times New Roman" w:eastAsia="Times New Roman" w:hAnsi="Times New Roman"/>
          <w:sz w:val="24"/>
        </w:rPr>
      </w:pPr>
      <w:r>
        <w:rPr>
          <w:rFonts w:ascii="Times New Roman" w:eastAsia="Times New Roman" w:hAnsi="Times New Roman"/>
          <w:sz w:val="24"/>
        </w:rPr>
        <w:t>Conformada por la/el Secretaria/o de Derechos Humanos y Sociales y los colaboradores que se designen; siendo sus funciones:</w:t>
      </w:r>
    </w:p>
    <w:p w:rsidR="00226D2E" w:rsidRDefault="00226D2E" w:rsidP="00226D2E">
      <w:pPr>
        <w:spacing w:line="331" w:lineRule="exact"/>
        <w:rPr>
          <w:rFonts w:ascii="Times New Roman" w:eastAsia="Times New Roman" w:hAnsi="Times New Roman"/>
        </w:rPr>
      </w:pPr>
    </w:p>
    <w:p w:rsidR="00226D2E" w:rsidRDefault="00226D2E" w:rsidP="00226D2E">
      <w:pPr>
        <w:spacing w:line="0" w:lineRule="atLeast"/>
        <w:ind w:left="7"/>
        <w:rPr>
          <w:rFonts w:ascii="Times New Roman" w:eastAsia="Times New Roman" w:hAnsi="Times New Roman"/>
          <w:sz w:val="24"/>
        </w:rPr>
      </w:pPr>
      <w:r>
        <w:rPr>
          <w:rFonts w:ascii="Times New Roman" w:eastAsia="Times New Roman" w:hAnsi="Times New Roman"/>
          <w:sz w:val="24"/>
        </w:rPr>
        <w:t>a) Asistir a las reuniones de Comisión Directiva, en los casos que ésta lo requiera.</w:t>
      </w:r>
    </w:p>
    <w:p w:rsidR="00226D2E" w:rsidRDefault="00226D2E" w:rsidP="00226D2E">
      <w:pPr>
        <w:spacing w:line="0" w:lineRule="atLeast"/>
        <w:ind w:left="7"/>
        <w:rPr>
          <w:rFonts w:ascii="Times New Roman" w:eastAsia="Times New Roman" w:hAnsi="Times New Roman"/>
          <w:sz w:val="24"/>
        </w:rPr>
      </w:pPr>
    </w:p>
    <w:p w:rsidR="00226D2E" w:rsidRDefault="00226D2E" w:rsidP="00226D2E">
      <w:pPr>
        <w:numPr>
          <w:ilvl w:val="0"/>
          <w:numId w:val="36"/>
        </w:numPr>
        <w:tabs>
          <w:tab w:val="left" w:pos="333"/>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Promover la visibilización de los Derechos Humanos y Sociales según lo establecen las Constituciones de la Nación, de la Ciudad de Buenos Aires y la normativa nacional e internacional vigente.</w:t>
      </w:r>
    </w:p>
    <w:p w:rsidR="00226D2E" w:rsidRDefault="00226D2E" w:rsidP="00226D2E">
      <w:pPr>
        <w:spacing w:line="1" w:lineRule="exact"/>
        <w:rPr>
          <w:rFonts w:ascii="Times New Roman" w:eastAsia="Times New Roman" w:hAnsi="Times New Roman"/>
          <w:sz w:val="24"/>
        </w:rPr>
      </w:pPr>
    </w:p>
    <w:p w:rsidR="00226D2E" w:rsidRDefault="00226D2E" w:rsidP="00226D2E">
      <w:pPr>
        <w:numPr>
          <w:ilvl w:val="0"/>
          <w:numId w:val="36"/>
        </w:numPr>
        <w:tabs>
          <w:tab w:val="left" w:pos="256"/>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Implementar acciones de investigación y/o equipos de estudio y formación integral sobre el estado de los derechos en general, en las particularidades que coyunturalmente se definan y en los ámbitos de ejercicio profesionales, a fin de obtener herramientas de análisis, promoción y acción para el efectivo cumplimiento de los mismos.</w:t>
      </w:r>
    </w:p>
    <w:p w:rsidR="00226D2E" w:rsidRDefault="00226D2E" w:rsidP="00226D2E">
      <w:pPr>
        <w:numPr>
          <w:ilvl w:val="0"/>
          <w:numId w:val="36"/>
        </w:numPr>
        <w:tabs>
          <w:tab w:val="left" w:pos="280"/>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Participar activamente en congresos, jornadas, seminarios, talleres y toda actividad de formación, promoción y divulgación que a nivel local, nacional e internacional favorezca el conocimiento del abordaje de los Derechos Humanos y Sociales.</w:t>
      </w:r>
    </w:p>
    <w:p w:rsidR="00226D2E" w:rsidRDefault="00226D2E" w:rsidP="00226D2E">
      <w:pPr>
        <w:spacing w:line="1" w:lineRule="exact"/>
        <w:rPr>
          <w:rFonts w:ascii="Times New Roman" w:eastAsia="Times New Roman" w:hAnsi="Times New Roman"/>
          <w:sz w:val="24"/>
        </w:rPr>
      </w:pPr>
    </w:p>
    <w:p w:rsidR="00226D2E" w:rsidRDefault="00226D2E" w:rsidP="00226D2E">
      <w:pPr>
        <w:numPr>
          <w:ilvl w:val="0"/>
          <w:numId w:val="36"/>
        </w:numPr>
        <w:tabs>
          <w:tab w:val="left" w:pos="280"/>
        </w:tabs>
        <w:spacing w:line="359" w:lineRule="auto"/>
        <w:ind w:left="7" w:hanging="7"/>
        <w:jc w:val="both"/>
        <w:rPr>
          <w:rFonts w:ascii="Times New Roman" w:eastAsia="Times New Roman" w:hAnsi="Times New Roman"/>
          <w:sz w:val="24"/>
        </w:rPr>
      </w:pPr>
      <w:r>
        <w:rPr>
          <w:rFonts w:ascii="Times New Roman" w:eastAsia="Times New Roman" w:hAnsi="Times New Roman"/>
          <w:sz w:val="24"/>
        </w:rPr>
        <w:t xml:space="preserve">Propiciar la formación de los matriculados en Derechos Humanos y Sociales a nivel local y su relación con la Bioética, el desarrollo comunitario, las condiciones laborales y aspectos de seguridad del ejercicio profesional, mediante la apertura de cátedras libres y/o abiertas en </w:t>
      </w:r>
      <w:r>
        <w:rPr>
          <w:rFonts w:ascii="Times New Roman" w:eastAsia="Times New Roman" w:hAnsi="Times New Roman"/>
          <w:sz w:val="24"/>
        </w:rPr>
        <w:lastRenderedPageBreak/>
        <w:t>universidades y demás actividades académicas que faciliten la reflexión y capacitación sobre la temática.</w:t>
      </w:r>
    </w:p>
    <w:p w:rsidR="00226D2E" w:rsidRDefault="00226D2E" w:rsidP="00226D2E">
      <w:pPr>
        <w:spacing w:line="5" w:lineRule="exact"/>
        <w:rPr>
          <w:rFonts w:ascii="Times New Roman" w:eastAsia="Times New Roman" w:hAnsi="Times New Roman"/>
          <w:sz w:val="24"/>
        </w:rPr>
      </w:pPr>
    </w:p>
    <w:p w:rsidR="00226D2E" w:rsidRDefault="00226D2E" w:rsidP="00226D2E">
      <w:pPr>
        <w:numPr>
          <w:ilvl w:val="0"/>
          <w:numId w:val="36"/>
        </w:numPr>
        <w:tabs>
          <w:tab w:val="left" w:pos="294"/>
        </w:tabs>
        <w:spacing w:line="360" w:lineRule="auto"/>
        <w:ind w:left="7" w:right="20" w:hanging="7"/>
        <w:jc w:val="both"/>
        <w:rPr>
          <w:rFonts w:ascii="Times New Roman" w:eastAsia="Times New Roman" w:hAnsi="Times New Roman"/>
          <w:sz w:val="24"/>
        </w:rPr>
      </w:pPr>
      <w:r>
        <w:rPr>
          <w:rFonts w:ascii="Times New Roman" w:eastAsia="Times New Roman" w:hAnsi="Times New Roman"/>
          <w:sz w:val="24"/>
        </w:rPr>
        <w:t>Gestionar y compartir redes sociales con asociaciones profesionales, organismos públicos, privados y no gubernamentales con el objeto de compartir, complementar y profundizar producciones, estrategias y trabajos conjuntos.</w:t>
      </w:r>
    </w:p>
    <w:p w:rsidR="00226D2E" w:rsidRDefault="00226D2E" w:rsidP="00226D2E">
      <w:pPr>
        <w:spacing w:line="1" w:lineRule="exact"/>
        <w:rPr>
          <w:rFonts w:ascii="Times New Roman" w:eastAsia="Times New Roman" w:hAnsi="Times New Roman"/>
          <w:sz w:val="24"/>
        </w:rPr>
      </w:pPr>
    </w:p>
    <w:p w:rsidR="00226D2E" w:rsidRDefault="00226D2E" w:rsidP="00226D2E">
      <w:pPr>
        <w:numPr>
          <w:ilvl w:val="0"/>
          <w:numId w:val="36"/>
        </w:numPr>
        <w:tabs>
          <w:tab w:val="left" w:pos="285"/>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Trabajar con las burocracias y/o estructuras responsables de la ejecución de políticas públicas a fin de promover y analizar solidaria y concertadamente el abordaje y cumplimiento de los Derechos Humanos y Sociales de primera, segunda y tercera generación o derechos de solidaridad (obligación y derecho).</w:t>
      </w:r>
    </w:p>
    <w:p w:rsidR="00226D2E" w:rsidRDefault="00226D2E" w:rsidP="00226D2E">
      <w:pPr>
        <w:numPr>
          <w:ilvl w:val="0"/>
          <w:numId w:val="36"/>
        </w:numPr>
        <w:tabs>
          <w:tab w:val="left" w:pos="295"/>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Promover el conocimiento de normas, leyes, convenciones y tratados a nivel local, nacional e internacional (Recurso de Amparo individual y colectivo, Habeas Data, Habeas Corpus, etc.). Exa-minar, comparar y orientar desde una posición de conciencia activa los problemas de Derechos Humanos y Sociales.</w:t>
      </w:r>
    </w:p>
    <w:p w:rsidR="00226D2E" w:rsidRDefault="00226D2E" w:rsidP="00226D2E">
      <w:pPr>
        <w:numPr>
          <w:ilvl w:val="0"/>
          <w:numId w:val="36"/>
        </w:numPr>
        <w:tabs>
          <w:tab w:val="left" w:pos="218"/>
        </w:tabs>
        <w:spacing w:line="397" w:lineRule="auto"/>
        <w:ind w:left="7" w:right="20" w:hanging="7"/>
        <w:jc w:val="both"/>
        <w:rPr>
          <w:rFonts w:ascii="Times New Roman" w:eastAsia="Times New Roman" w:hAnsi="Times New Roman"/>
          <w:sz w:val="24"/>
        </w:rPr>
      </w:pPr>
      <w:r>
        <w:rPr>
          <w:rFonts w:ascii="Times New Roman" w:eastAsia="Times New Roman" w:hAnsi="Times New Roman"/>
          <w:sz w:val="24"/>
        </w:rPr>
        <w:t>Facilitar el reconocimiento y acompañar el reclamo de las violaci</w:t>
      </w:r>
      <w:r w:rsidR="004A59CD">
        <w:rPr>
          <w:rFonts w:ascii="Times New Roman" w:eastAsia="Times New Roman" w:hAnsi="Times New Roman"/>
          <w:sz w:val="24"/>
        </w:rPr>
        <w:t>ones y/o vulneración a los Dere</w:t>
      </w:r>
      <w:r>
        <w:rPr>
          <w:rFonts w:ascii="Times New Roman" w:eastAsia="Times New Roman" w:hAnsi="Times New Roman"/>
          <w:sz w:val="24"/>
        </w:rPr>
        <w:t>chos Humanos en los ámbitos del ejercicio profesional.</w:t>
      </w:r>
    </w:p>
    <w:p w:rsidR="00226D2E" w:rsidRDefault="00226D2E" w:rsidP="00226D2E">
      <w:pPr>
        <w:spacing w:line="333" w:lineRule="exact"/>
        <w:rPr>
          <w:rFonts w:ascii="Times New Roman" w:eastAsia="Times New Roman" w:hAnsi="Times New Roman"/>
        </w:rPr>
      </w:pPr>
    </w:p>
    <w:p w:rsidR="00226D2E" w:rsidRDefault="00226D2E" w:rsidP="00226D2E">
      <w:pPr>
        <w:spacing w:line="0" w:lineRule="atLeast"/>
        <w:ind w:left="7"/>
        <w:rPr>
          <w:rFonts w:ascii="Times New Roman" w:eastAsia="Times New Roman" w:hAnsi="Times New Roman"/>
          <w:b/>
          <w:i/>
          <w:sz w:val="24"/>
        </w:rPr>
      </w:pPr>
      <w:r>
        <w:rPr>
          <w:rFonts w:ascii="Times New Roman" w:eastAsia="Times New Roman" w:hAnsi="Times New Roman"/>
          <w:b/>
          <w:i/>
          <w:sz w:val="24"/>
        </w:rPr>
        <w:t>Secretaría de Relaciones Institucionales e Internacionales:</w:t>
      </w:r>
    </w:p>
    <w:p w:rsidR="00226D2E" w:rsidRDefault="00226D2E" w:rsidP="00226D2E">
      <w:pPr>
        <w:spacing w:line="200" w:lineRule="exact"/>
        <w:rPr>
          <w:rFonts w:ascii="Times New Roman" w:eastAsia="Times New Roman" w:hAnsi="Times New Roman"/>
        </w:rPr>
      </w:pPr>
    </w:p>
    <w:p w:rsidR="00226D2E" w:rsidRDefault="00226D2E" w:rsidP="00226D2E">
      <w:pPr>
        <w:spacing w:line="348" w:lineRule="exact"/>
        <w:rPr>
          <w:rFonts w:ascii="Times New Roman" w:eastAsia="Times New Roman" w:hAnsi="Times New Roman"/>
        </w:rPr>
      </w:pPr>
    </w:p>
    <w:p w:rsidR="00226D2E" w:rsidRDefault="00226D2E" w:rsidP="00226D2E">
      <w:pPr>
        <w:spacing w:line="0" w:lineRule="atLeast"/>
        <w:ind w:left="7"/>
        <w:rPr>
          <w:rFonts w:ascii="Times New Roman" w:eastAsia="Times New Roman" w:hAnsi="Times New Roman"/>
          <w:b/>
          <w:sz w:val="24"/>
        </w:rPr>
      </w:pPr>
      <w:r>
        <w:rPr>
          <w:rFonts w:ascii="Times New Roman" w:eastAsia="Times New Roman" w:hAnsi="Times New Roman"/>
          <w:b/>
          <w:sz w:val="24"/>
        </w:rPr>
        <w:t>Artículo 109</w:t>
      </w:r>
    </w:p>
    <w:p w:rsidR="00226D2E" w:rsidRDefault="00226D2E" w:rsidP="00226D2E">
      <w:pPr>
        <w:spacing w:line="137" w:lineRule="exact"/>
        <w:rPr>
          <w:rFonts w:ascii="Times New Roman" w:eastAsia="Times New Roman" w:hAnsi="Times New Roman"/>
        </w:rPr>
      </w:pPr>
    </w:p>
    <w:p w:rsidR="00226D2E" w:rsidRDefault="00226D2E" w:rsidP="00343B11">
      <w:pPr>
        <w:spacing w:line="360" w:lineRule="auto"/>
        <w:ind w:left="707"/>
        <w:rPr>
          <w:rFonts w:ascii="Times New Roman" w:eastAsia="Times New Roman" w:hAnsi="Times New Roman"/>
          <w:sz w:val="24"/>
        </w:rPr>
      </w:pPr>
      <w:r>
        <w:rPr>
          <w:rFonts w:ascii="Times New Roman" w:eastAsia="Times New Roman" w:hAnsi="Times New Roman"/>
          <w:sz w:val="24"/>
        </w:rPr>
        <w:t>Conformada por la/el Secretaria/o de Relaciones Institucionale</w:t>
      </w:r>
      <w:r w:rsidR="00343B11">
        <w:rPr>
          <w:rFonts w:ascii="Times New Roman" w:eastAsia="Times New Roman" w:hAnsi="Times New Roman"/>
          <w:sz w:val="24"/>
        </w:rPr>
        <w:t>s e Internacionales y los cola</w:t>
      </w:r>
      <w:r>
        <w:rPr>
          <w:rFonts w:ascii="Times New Roman" w:eastAsia="Times New Roman" w:hAnsi="Times New Roman"/>
          <w:sz w:val="24"/>
        </w:rPr>
        <w:t>boradores que se designen; siendo sus funciones:</w:t>
      </w:r>
    </w:p>
    <w:p w:rsidR="00226D2E" w:rsidRDefault="00226D2E" w:rsidP="00343B11">
      <w:pPr>
        <w:spacing w:line="360" w:lineRule="auto"/>
        <w:ind w:left="7"/>
        <w:rPr>
          <w:rFonts w:ascii="Times New Roman" w:eastAsia="Times New Roman" w:hAnsi="Times New Roman"/>
          <w:sz w:val="24"/>
        </w:rPr>
      </w:pPr>
    </w:p>
    <w:p w:rsidR="00226D2E" w:rsidRDefault="00226D2E" w:rsidP="00226D2E">
      <w:pPr>
        <w:numPr>
          <w:ilvl w:val="0"/>
          <w:numId w:val="37"/>
        </w:numPr>
        <w:tabs>
          <w:tab w:val="left" w:pos="290"/>
        </w:tabs>
        <w:spacing w:line="360" w:lineRule="auto"/>
        <w:ind w:left="7" w:right="20" w:hanging="7"/>
        <w:jc w:val="both"/>
        <w:rPr>
          <w:rFonts w:ascii="Times New Roman" w:eastAsia="Times New Roman" w:hAnsi="Times New Roman"/>
          <w:sz w:val="24"/>
        </w:rPr>
      </w:pPr>
      <w:r>
        <w:rPr>
          <w:rFonts w:ascii="Times New Roman" w:eastAsia="Times New Roman" w:hAnsi="Times New Roman"/>
          <w:sz w:val="24"/>
        </w:rPr>
        <w:t>Fortalecer, crear y/o estrechar vínculos con todas las organizaciones representativas de los colegas trabajadores sociales en los ámbitos locales, nacionales, regionales e internacionales (es-pecialmente de la Argentina y Latinoamérica).</w:t>
      </w:r>
    </w:p>
    <w:p w:rsidR="00226D2E" w:rsidRDefault="00226D2E" w:rsidP="00226D2E">
      <w:pPr>
        <w:spacing w:line="1" w:lineRule="exact"/>
        <w:rPr>
          <w:rFonts w:ascii="Times New Roman" w:eastAsia="Times New Roman" w:hAnsi="Times New Roman"/>
          <w:sz w:val="24"/>
        </w:rPr>
      </w:pPr>
    </w:p>
    <w:p w:rsidR="00226D2E" w:rsidRDefault="00226D2E" w:rsidP="00226D2E">
      <w:pPr>
        <w:numPr>
          <w:ilvl w:val="0"/>
          <w:numId w:val="37"/>
        </w:numPr>
        <w:tabs>
          <w:tab w:val="left" w:pos="275"/>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Establecer, mantener y fortalecer los vínculos con organizaciones gubernamentales, de la So-ciedad Civil, el sector privado y la comunidad en general, con relación a las cuestiones de interés de este Consejo.</w:t>
      </w:r>
    </w:p>
    <w:p w:rsidR="00226D2E" w:rsidRDefault="00226D2E" w:rsidP="00226D2E">
      <w:pPr>
        <w:spacing w:line="1" w:lineRule="exact"/>
        <w:rPr>
          <w:rFonts w:ascii="Times New Roman" w:eastAsia="Times New Roman" w:hAnsi="Times New Roman"/>
          <w:sz w:val="24"/>
        </w:rPr>
      </w:pPr>
    </w:p>
    <w:p w:rsidR="00226D2E" w:rsidRDefault="00226D2E" w:rsidP="00226D2E">
      <w:pPr>
        <w:numPr>
          <w:ilvl w:val="0"/>
          <w:numId w:val="37"/>
        </w:numPr>
        <w:tabs>
          <w:tab w:val="left" w:pos="266"/>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Organizar, registrar y sistematizar información como producto de las acciones instrumentadas en los puntos anteriores, con el fin de contar con diagnósticos e intervenciones consensuados y compartidos, orientados a promover, impulsar y generar situaciones de mejor calidad de vida en la población en general y en la población vulnerable y/o excluida en particular.</w:t>
      </w:r>
    </w:p>
    <w:p w:rsidR="00226D2E" w:rsidRDefault="00226D2E" w:rsidP="00226D2E">
      <w:pPr>
        <w:numPr>
          <w:ilvl w:val="0"/>
          <w:numId w:val="37"/>
        </w:numPr>
        <w:tabs>
          <w:tab w:val="left" w:pos="280"/>
        </w:tabs>
        <w:spacing w:line="359" w:lineRule="auto"/>
        <w:ind w:left="7" w:right="20" w:hanging="7"/>
        <w:jc w:val="both"/>
        <w:rPr>
          <w:rFonts w:ascii="Times New Roman" w:eastAsia="Times New Roman" w:hAnsi="Times New Roman"/>
          <w:sz w:val="24"/>
        </w:rPr>
      </w:pPr>
      <w:r>
        <w:rPr>
          <w:rFonts w:ascii="Times New Roman" w:eastAsia="Times New Roman" w:hAnsi="Times New Roman"/>
          <w:sz w:val="24"/>
        </w:rPr>
        <w:t>Generar una base de datos de los trabajos de colegas a nivel nacional e internacional que per-mita acceder rápida y eficientemente a las distintas líneas de trabajo, metodología, avances y cuestionamientos sobre la temática inherente a nuestro campo profesional.</w:t>
      </w:r>
    </w:p>
    <w:p w:rsidR="00226D2E" w:rsidRDefault="00226D2E" w:rsidP="00226D2E">
      <w:pPr>
        <w:numPr>
          <w:ilvl w:val="0"/>
          <w:numId w:val="37"/>
        </w:numPr>
        <w:tabs>
          <w:tab w:val="left" w:pos="270"/>
        </w:tabs>
        <w:spacing w:line="361" w:lineRule="auto"/>
        <w:ind w:left="7" w:right="40" w:hanging="7"/>
        <w:jc w:val="both"/>
        <w:rPr>
          <w:rFonts w:ascii="Times New Roman" w:eastAsia="Times New Roman" w:hAnsi="Times New Roman"/>
          <w:sz w:val="24"/>
        </w:rPr>
      </w:pPr>
      <w:r>
        <w:rPr>
          <w:rFonts w:ascii="Times New Roman" w:eastAsia="Times New Roman" w:hAnsi="Times New Roman"/>
          <w:sz w:val="24"/>
        </w:rPr>
        <w:t>Impulsar acciones de intercambio entre los matriculados de nuestro Consejo Profesional y de las organizaciones con quienes se haya establecido intercambio.</w:t>
      </w:r>
    </w:p>
    <w:p w:rsidR="00226D2E" w:rsidRDefault="00226D2E" w:rsidP="00226D2E">
      <w:pPr>
        <w:numPr>
          <w:ilvl w:val="0"/>
          <w:numId w:val="37"/>
        </w:numPr>
        <w:tabs>
          <w:tab w:val="left" w:pos="232"/>
        </w:tabs>
        <w:spacing w:line="359" w:lineRule="auto"/>
        <w:ind w:left="7" w:right="20" w:hanging="7"/>
        <w:jc w:val="both"/>
        <w:rPr>
          <w:rFonts w:ascii="Times New Roman" w:eastAsia="Times New Roman" w:hAnsi="Times New Roman"/>
          <w:sz w:val="24"/>
        </w:rPr>
      </w:pPr>
      <w:r>
        <w:rPr>
          <w:rFonts w:ascii="Times New Roman" w:eastAsia="Times New Roman" w:hAnsi="Times New Roman"/>
          <w:sz w:val="24"/>
        </w:rPr>
        <w:lastRenderedPageBreak/>
        <w:t>Fomentar e instrumentar líneas de investigación para contribuir al desarrollo del campo social, especialmente de la Argentina y de Latinoamérica.</w:t>
      </w:r>
    </w:p>
    <w:p w:rsidR="00226D2E" w:rsidRDefault="00226D2E" w:rsidP="00226D2E">
      <w:pPr>
        <w:numPr>
          <w:ilvl w:val="0"/>
          <w:numId w:val="37"/>
        </w:numPr>
        <w:tabs>
          <w:tab w:val="left" w:pos="285"/>
        </w:tabs>
        <w:spacing w:line="361" w:lineRule="auto"/>
        <w:ind w:left="7" w:right="20" w:hanging="7"/>
        <w:jc w:val="both"/>
        <w:rPr>
          <w:rFonts w:ascii="Times New Roman" w:eastAsia="Times New Roman" w:hAnsi="Times New Roman"/>
          <w:sz w:val="24"/>
        </w:rPr>
      </w:pPr>
      <w:r>
        <w:rPr>
          <w:rFonts w:ascii="Times New Roman" w:eastAsia="Times New Roman" w:hAnsi="Times New Roman"/>
          <w:sz w:val="24"/>
        </w:rPr>
        <w:t>Brindar asesoramiento y/o asistencia técnica a profesionales, instituciones u organizaciones a instancias propias o de terceros con el aval de la Comisión Directiva.</w:t>
      </w:r>
    </w:p>
    <w:p w:rsidR="00226D2E" w:rsidRDefault="00226D2E" w:rsidP="00226D2E">
      <w:pPr>
        <w:numPr>
          <w:ilvl w:val="0"/>
          <w:numId w:val="37"/>
        </w:numPr>
        <w:tabs>
          <w:tab w:val="left" w:pos="266"/>
        </w:tabs>
        <w:spacing w:line="360" w:lineRule="auto"/>
        <w:ind w:left="7" w:right="20" w:hanging="7"/>
        <w:jc w:val="both"/>
        <w:rPr>
          <w:rFonts w:ascii="Times New Roman" w:eastAsia="Times New Roman" w:hAnsi="Times New Roman"/>
          <w:sz w:val="24"/>
        </w:rPr>
      </w:pPr>
      <w:r>
        <w:rPr>
          <w:rFonts w:ascii="Times New Roman" w:eastAsia="Times New Roman" w:hAnsi="Times New Roman"/>
          <w:sz w:val="24"/>
        </w:rPr>
        <w:t>Generar un espacio donde se originen y confronten ideas, estudios, informaciones, opiniones y datos en el campo social, y la política pública adoptada en relación a las problemáticas abordadas estableciendo pronunciamientos al respecto.</w:t>
      </w:r>
    </w:p>
    <w:p w:rsidR="00226D2E" w:rsidRDefault="00226D2E" w:rsidP="00226D2E">
      <w:pPr>
        <w:spacing w:line="1" w:lineRule="exact"/>
        <w:rPr>
          <w:rFonts w:ascii="Times New Roman" w:eastAsia="Times New Roman" w:hAnsi="Times New Roman"/>
          <w:sz w:val="24"/>
        </w:rPr>
      </w:pPr>
    </w:p>
    <w:p w:rsidR="00226D2E" w:rsidRDefault="00226D2E" w:rsidP="00226D2E">
      <w:pPr>
        <w:numPr>
          <w:ilvl w:val="0"/>
          <w:numId w:val="37"/>
        </w:numPr>
        <w:tabs>
          <w:tab w:val="left" w:pos="232"/>
        </w:tabs>
        <w:spacing w:line="359" w:lineRule="auto"/>
        <w:ind w:left="7" w:right="20" w:hanging="7"/>
        <w:jc w:val="both"/>
        <w:rPr>
          <w:rFonts w:ascii="Times New Roman" w:eastAsia="Times New Roman" w:hAnsi="Times New Roman"/>
          <w:sz w:val="24"/>
        </w:rPr>
      </w:pPr>
      <w:r>
        <w:rPr>
          <w:rFonts w:ascii="Times New Roman" w:eastAsia="Times New Roman" w:hAnsi="Times New Roman"/>
          <w:sz w:val="24"/>
        </w:rPr>
        <w:t>Recepcionar y dar curso a los requerimientos, consultas u otras cuestiones que se reciban en este Consejo, como consecuencia de la labor efectuada por la S</w:t>
      </w:r>
      <w:r w:rsidR="00FD55D6">
        <w:rPr>
          <w:rFonts w:ascii="Times New Roman" w:eastAsia="Times New Roman" w:hAnsi="Times New Roman"/>
          <w:sz w:val="24"/>
        </w:rPr>
        <w:t>ecretaria de Relaciones Institu</w:t>
      </w:r>
      <w:r>
        <w:rPr>
          <w:rFonts w:ascii="Times New Roman" w:eastAsia="Times New Roman" w:hAnsi="Times New Roman"/>
          <w:sz w:val="24"/>
        </w:rPr>
        <w:t>cionales</w:t>
      </w:r>
      <w:r w:rsidR="00FD55D6">
        <w:rPr>
          <w:rFonts w:ascii="Times New Roman" w:eastAsia="Times New Roman" w:hAnsi="Times New Roman"/>
          <w:sz w:val="24"/>
        </w:rPr>
        <w:t xml:space="preserve"> </w:t>
      </w:r>
      <w:r>
        <w:rPr>
          <w:rFonts w:ascii="Times New Roman" w:eastAsia="Times New Roman" w:hAnsi="Times New Roman"/>
          <w:sz w:val="24"/>
        </w:rPr>
        <w:t xml:space="preserve"> e Internacionales</w:t>
      </w:r>
    </w:p>
    <w:p w:rsidR="00226D2E" w:rsidRDefault="00226D2E" w:rsidP="00226D2E">
      <w:pPr>
        <w:numPr>
          <w:ilvl w:val="0"/>
          <w:numId w:val="37"/>
        </w:numPr>
        <w:tabs>
          <w:tab w:val="left" w:pos="237"/>
        </w:tabs>
        <w:spacing w:line="361" w:lineRule="auto"/>
        <w:ind w:left="7" w:right="20" w:hanging="7"/>
        <w:jc w:val="both"/>
        <w:rPr>
          <w:rFonts w:ascii="Times New Roman" w:eastAsia="Times New Roman" w:hAnsi="Times New Roman"/>
          <w:sz w:val="24"/>
        </w:rPr>
      </w:pPr>
      <w:r>
        <w:rPr>
          <w:rFonts w:ascii="Times New Roman" w:eastAsia="Times New Roman" w:hAnsi="Times New Roman"/>
          <w:sz w:val="24"/>
        </w:rPr>
        <w:t>Dirigir, gestionar, canalizar, organizar, fomentar y administrar proyectos de investigación en las áreas de su competencia</w:t>
      </w:r>
    </w:p>
    <w:p w:rsidR="00226D2E" w:rsidRDefault="00226D2E" w:rsidP="00226D2E">
      <w:pPr>
        <w:numPr>
          <w:ilvl w:val="0"/>
          <w:numId w:val="37"/>
        </w:numPr>
        <w:tabs>
          <w:tab w:val="left" w:pos="290"/>
        </w:tabs>
        <w:spacing w:line="359" w:lineRule="auto"/>
        <w:ind w:left="7" w:right="20" w:hanging="7"/>
        <w:jc w:val="both"/>
        <w:rPr>
          <w:rFonts w:ascii="Times New Roman" w:eastAsia="Times New Roman" w:hAnsi="Times New Roman"/>
          <w:sz w:val="24"/>
        </w:rPr>
      </w:pPr>
      <w:r>
        <w:rPr>
          <w:rFonts w:ascii="Times New Roman" w:eastAsia="Times New Roman" w:hAnsi="Times New Roman"/>
          <w:sz w:val="24"/>
        </w:rPr>
        <w:t>Impulsar y facilitar el intercambio de experiencias en el país y en otros países, relacionadas con el desarrollo del sector.</w:t>
      </w:r>
    </w:p>
    <w:p w:rsidR="00226D2E" w:rsidRDefault="00226D2E" w:rsidP="00226D2E">
      <w:pPr>
        <w:numPr>
          <w:ilvl w:val="0"/>
          <w:numId w:val="37"/>
        </w:numPr>
        <w:tabs>
          <w:tab w:val="left" w:pos="213"/>
        </w:tabs>
        <w:spacing w:line="360" w:lineRule="auto"/>
        <w:ind w:left="7" w:right="20" w:hanging="7"/>
        <w:jc w:val="both"/>
        <w:rPr>
          <w:rFonts w:ascii="Times New Roman" w:eastAsia="Times New Roman" w:hAnsi="Times New Roman"/>
          <w:sz w:val="24"/>
        </w:rPr>
      </w:pPr>
      <w:r>
        <w:rPr>
          <w:rFonts w:ascii="Times New Roman" w:eastAsia="Times New Roman" w:hAnsi="Times New Roman"/>
          <w:sz w:val="24"/>
        </w:rPr>
        <w:t>Constituir un espacio interdisciplinario de referencia para los gestores de políticas socio sanita-rias relacionadas con la población vulnerable, en el que participen agentes de distintas organiza-ciones, que facilite la construcción de consensos en materia social.</w:t>
      </w:r>
    </w:p>
    <w:p w:rsidR="00226D2E" w:rsidRDefault="00226D2E" w:rsidP="00226D2E">
      <w:pPr>
        <w:spacing w:line="1" w:lineRule="exact"/>
        <w:rPr>
          <w:rFonts w:ascii="Times New Roman" w:eastAsia="Times New Roman" w:hAnsi="Times New Roman"/>
          <w:sz w:val="24"/>
        </w:rPr>
      </w:pPr>
    </w:p>
    <w:p w:rsidR="00226D2E" w:rsidRDefault="00226D2E" w:rsidP="00226D2E">
      <w:pPr>
        <w:numPr>
          <w:ilvl w:val="0"/>
          <w:numId w:val="37"/>
        </w:numPr>
        <w:tabs>
          <w:tab w:val="left" w:pos="347"/>
        </w:tabs>
        <w:spacing w:line="361" w:lineRule="auto"/>
        <w:ind w:left="7" w:right="40" w:hanging="7"/>
        <w:jc w:val="both"/>
        <w:rPr>
          <w:rFonts w:ascii="Times New Roman" w:eastAsia="Times New Roman" w:hAnsi="Times New Roman"/>
          <w:sz w:val="24"/>
        </w:rPr>
      </w:pPr>
      <w:r>
        <w:rPr>
          <w:rFonts w:ascii="Times New Roman" w:eastAsia="Times New Roman" w:hAnsi="Times New Roman"/>
          <w:sz w:val="24"/>
        </w:rPr>
        <w:t>Asistir a las reuniones de Comisión Directiva y cumplimentar lo que la misma solicite y que corresponda a las incumbencias de esta Secretaría.</w:t>
      </w:r>
    </w:p>
    <w:p w:rsidR="00226D2E" w:rsidRDefault="00226D2E" w:rsidP="00226D2E">
      <w:pPr>
        <w:numPr>
          <w:ilvl w:val="0"/>
          <w:numId w:val="37"/>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Articular acciones con todas las Secretarías a instancias de las mismas o a instancias propias.</w:t>
      </w:r>
    </w:p>
    <w:p w:rsidR="00226D2E" w:rsidRDefault="00226D2E" w:rsidP="00226D2E">
      <w:pPr>
        <w:tabs>
          <w:tab w:val="left" w:pos="267"/>
        </w:tabs>
        <w:spacing w:line="0" w:lineRule="atLeast"/>
        <w:ind w:left="267" w:hanging="267"/>
        <w:jc w:val="both"/>
        <w:rPr>
          <w:rFonts w:ascii="Times New Roman" w:eastAsia="Times New Roman" w:hAnsi="Times New Roman"/>
          <w:sz w:val="24"/>
        </w:rPr>
      </w:pPr>
    </w:p>
    <w:p w:rsidR="00226D2E" w:rsidRDefault="00226D2E" w:rsidP="00226D2E">
      <w:pPr>
        <w:spacing w:line="0" w:lineRule="atLeast"/>
        <w:ind w:left="7"/>
        <w:rPr>
          <w:rFonts w:ascii="Times New Roman" w:eastAsia="Times New Roman" w:hAnsi="Times New Roman"/>
          <w:sz w:val="24"/>
        </w:rPr>
      </w:pPr>
      <w:r>
        <w:rPr>
          <w:rFonts w:ascii="Times New Roman" w:eastAsia="Times New Roman" w:hAnsi="Times New Roman"/>
          <w:sz w:val="24"/>
        </w:rPr>
        <w:t>ñ) Proponer convenios a ser evaluados y aprobados por la Comisión Directiva y supervisar el</w:t>
      </w:r>
    </w:p>
    <w:p w:rsidR="00226D2E" w:rsidRDefault="00226D2E" w:rsidP="00226D2E">
      <w:pPr>
        <w:spacing w:line="137" w:lineRule="exact"/>
        <w:rPr>
          <w:rFonts w:ascii="Times New Roman" w:eastAsia="Times New Roman" w:hAnsi="Times New Roman"/>
        </w:rPr>
      </w:pPr>
    </w:p>
    <w:p w:rsidR="00226D2E" w:rsidRDefault="00226D2E" w:rsidP="00226D2E">
      <w:pPr>
        <w:spacing w:line="0" w:lineRule="atLeast"/>
        <w:ind w:left="7"/>
        <w:rPr>
          <w:rFonts w:ascii="Times New Roman" w:eastAsia="Times New Roman" w:hAnsi="Times New Roman"/>
          <w:sz w:val="24"/>
        </w:rPr>
      </w:pPr>
      <w:r>
        <w:rPr>
          <w:rFonts w:ascii="Times New Roman" w:eastAsia="Times New Roman" w:hAnsi="Times New Roman"/>
          <w:sz w:val="24"/>
        </w:rPr>
        <w:t>cumplimiento de los mismos</w:t>
      </w:r>
    </w:p>
    <w:p w:rsidR="00226D2E" w:rsidRDefault="00226D2E" w:rsidP="00226D2E">
      <w:pPr>
        <w:spacing w:line="142" w:lineRule="exact"/>
        <w:rPr>
          <w:rFonts w:ascii="Times New Roman" w:eastAsia="Times New Roman" w:hAnsi="Times New Roman"/>
        </w:rPr>
      </w:pPr>
    </w:p>
    <w:p w:rsidR="00226D2E" w:rsidRDefault="00226D2E" w:rsidP="00226D2E">
      <w:pPr>
        <w:numPr>
          <w:ilvl w:val="0"/>
          <w:numId w:val="38"/>
        </w:numPr>
        <w:tabs>
          <w:tab w:val="left" w:pos="275"/>
        </w:tabs>
        <w:spacing w:line="359" w:lineRule="auto"/>
        <w:ind w:left="7" w:right="280" w:hanging="7"/>
        <w:jc w:val="both"/>
        <w:rPr>
          <w:rFonts w:ascii="Times New Roman" w:eastAsia="Times New Roman" w:hAnsi="Times New Roman"/>
          <w:sz w:val="24"/>
        </w:rPr>
      </w:pPr>
      <w:r>
        <w:rPr>
          <w:rFonts w:ascii="Times New Roman" w:eastAsia="Times New Roman" w:hAnsi="Times New Roman"/>
          <w:sz w:val="24"/>
        </w:rPr>
        <w:t>Gestionar comunicaciones con el fin que los matriculados conozcan las relaciones institucionales e Internacionales establecidas y facilitar la articulación de acciones en la medida de sus intereses.</w:t>
      </w:r>
    </w:p>
    <w:p w:rsidR="00226D2E" w:rsidRDefault="00226D2E" w:rsidP="00226D2E">
      <w:pPr>
        <w:numPr>
          <w:ilvl w:val="0"/>
          <w:numId w:val="38"/>
        </w:numPr>
        <w:tabs>
          <w:tab w:val="left" w:pos="290"/>
        </w:tabs>
        <w:spacing w:line="401" w:lineRule="auto"/>
        <w:ind w:left="7" w:right="280" w:hanging="7"/>
        <w:jc w:val="both"/>
        <w:rPr>
          <w:rFonts w:ascii="Times New Roman" w:eastAsia="Times New Roman" w:hAnsi="Times New Roman"/>
          <w:sz w:val="24"/>
        </w:rPr>
      </w:pPr>
      <w:r>
        <w:rPr>
          <w:rFonts w:ascii="Times New Roman" w:eastAsia="Times New Roman" w:hAnsi="Times New Roman"/>
          <w:sz w:val="24"/>
        </w:rPr>
        <w:t>Promover, organizar y fomentar el Intercambio de profesionales entre las distintas organiza-ciones regionales e internacionales con las que se tenga contacto.</w:t>
      </w:r>
    </w:p>
    <w:p w:rsidR="00226D2E" w:rsidRDefault="00226D2E" w:rsidP="00226D2E">
      <w:pPr>
        <w:tabs>
          <w:tab w:val="left" w:pos="267"/>
        </w:tabs>
        <w:spacing w:line="0" w:lineRule="atLeast"/>
        <w:ind w:left="267" w:hanging="267"/>
        <w:jc w:val="both"/>
        <w:rPr>
          <w:rFonts w:ascii="Times New Roman" w:eastAsia="Times New Roman" w:hAnsi="Times New Roman"/>
          <w:sz w:val="24"/>
        </w:rPr>
        <w:sectPr w:rsidR="00226D2E">
          <w:pgSz w:w="11900" w:h="16838"/>
          <w:pgMar w:top="1101" w:right="1380" w:bottom="468" w:left="1133" w:header="0" w:footer="0" w:gutter="0"/>
          <w:cols w:space="0" w:equalWidth="0">
            <w:col w:w="9387"/>
          </w:cols>
          <w:docGrid w:linePitch="360"/>
        </w:sectPr>
      </w:pPr>
    </w:p>
    <w:p w:rsidR="00226D2E" w:rsidRDefault="00226D2E" w:rsidP="00226D2E">
      <w:pPr>
        <w:spacing w:line="358" w:lineRule="exact"/>
        <w:rPr>
          <w:rFonts w:ascii="Times New Roman" w:eastAsia="Times New Roman" w:hAnsi="Times New Roman"/>
        </w:rPr>
      </w:pPr>
    </w:p>
    <w:p w:rsidR="00226D2E" w:rsidRDefault="00226D2E" w:rsidP="00226D2E">
      <w:pPr>
        <w:spacing w:line="0" w:lineRule="atLeast"/>
        <w:rPr>
          <w:rFonts w:ascii="Times New Roman" w:eastAsia="Times New Roman" w:hAnsi="Times New Roman"/>
          <w:sz w:val="24"/>
        </w:rPr>
      </w:pPr>
    </w:p>
    <w:p w:rsidR="00226D2E" w:rsidRDefault="00226D2E" w:rsidP="00226D2E">
      <w:pPr>
        <w:spacing w:line="0" w:lineRule="atLeast"/>
        <w:rPr>
          <w:rFonts w:ascii="Times New Roman" w:eastAsia="Times New Roman" w:hAnsi="Times New Roman"/>
          <w:sz w:val="24"/>
        </w:rPr>
        <w:sectPr w:rsidR="00226D2E">
          <w:type w:val="continuous"/>
          <w:pgSz w:w="11900" w:h="16838"/>
          <w:pgMar w:top="1101" w:right="1120" w:bottom="468" w:left="10540" w:header="0" w:footer="0" w:gutter="0"/>
          <w:cols w:space="0" w:equalWidth="0">
            <w:col w:w="240"/>
          </w:cols>
          <w:docGrid w:linePitch="360"/>
        </w:sectPr>
      </w:pPr>
    </w:p>
    <w:p w:rsidR="00226D2E" w:rsidRPr="00C104BB" w:rsidRDefault="00226D2E" w:rsidP="00226D2E">
      <w:pPr>
        <w:spacing w:line="360" w:lineRule="auto"/>
        <w:ind w:left="7"/>
        <w:rPr>
          <w:rFonts w:ascii="Times New Roman" w:eastAsia="Times New Roman" w:hAnsi="Times New Roman"/>
          <w:b/>
          <w:sz w:val="24"/>
        </w:rPr>
      </w:pPr>
      <w:bookmarkStart w:id="17" w:name="page43"/>
      <w:bookmarkEnd w:id="17"/>
    </w:p>
    <w:p w:rsidR="008B1204" w:rsidRDefault="008B1204" w:rsidP="008B1204">
      <w:pPr>
        <w:spacing w:line="0" w:lineRule="atLeast"/>
        <w:ind w:left="3887"/>
        <w:rPr>
          <w:rFonts w:ascii="Times New Roman" w:eastAsia="Times New Roman" w:hAnsi="Times New Roman"/>
          <w:b/>
          <w:sz w:val="28"/>
        </w:rPr>
      </w:pPr>
      <w:r>
        <w:rPr>
          <w:rFonts w:ascii="Times New Roman" w:eastAsia="Times New Roman" w:hAnsi="Times New Roman"/>
          <w:b/>
          <w:sz w:val="28"/>
        </w:rPr>
        <w:t>CAPITULO IV</w:t>
      </w:r>
    </w:p>
    <w:p w:rsidR="008B1204" w:rsidRDefault="008B1204" w:rsidP="008B1204">
      <w:pPr>
        <w:spacing w:line="163" w:lineRule="exact"/>
        <w:rPr>
          <w:rFonts w:ascii="Times New Roman" w:eastAsia="Times New Roman" w:hAnsi="Times New Roman"/>
        </w:rPr>
      </w:pPr>
    </w:p>
    <w:p w:rsidR="008B1204" w:rsidRDefault="008B1204" w:rsidP="008B1204">
      <w:pPr>
        <w:spacing w:line="0" w:lineRule="atLeast"/>
        <w:ind w:left="2987"/>
        <w:rPr>
          <w:rFonts w:ascii="Times New Roman" w:eastAsia="Times New Roman" w:hAnsi="Times New Roman"/>
          <w:b/>
          <w:sz w:val="28"/>
        </w:rPr>
      </w:pPr>
      <w:r>
        <w:rPr>
          <w:rFonts w:ascii="Times New Roman" w:eastAsia="Times New Roman" w:hAnsi="Times New Roman"/>
          <w:b/>
          <w:sz w:val="28"/>
        </w:rPr>
        <w:t>TRIBUNAL DE DISCIPLINA</w:t>
      </w:r>
    </w:p>
    <w:p w:rsidR="008B1204" w:rsidRDefault="008B1204" w:rsidP="008B1204">
      <w:pPr>
        <w:spacing w:line="200" w:lineRule="exact"/>
        <w:rPr>
          <w:rFonts w:ascii="Times New Roman" w:eastAsia="Times New Roman" w:hAnsi="Times New Roman"/>
        </w:rPr>
      </w:pPr>
    </w:p>
    <w:p w:rsidR="008B1204" w:rsidRDefault="008B1204" w:rsidP="008B1204">
      <w:pPr>
        <w:spacing w:line="200" w:lineRule="exact"/>
        <w:rPr>
          <w:rFonts w:ascii="Times New Roman" w:eastAsia="Times New Roman" w:hAnsi="Times New Roman"/>
        </w:rPr>
      </w:pPr>
    </w:p>
    <w:p w:rsidR="008B1204" w:rsidRDefault="008B1204" w:rsidP="008B1204">
      <w:pPr>
        <w:spacing w:line="200" w:lineRule="exact"/>
        <w:rPr>
          <w:rFonts w:ascii="Times New Roman" w:eastAsia="Times New Roman" w:hAnsi="Times New Roman"/>
        </w:rPr>
      </w:pPr>
    </w:p>
    <w:p w:rsidR="008B1204" w:rsidRDefault="008B1204" w:rsidP="008B1204">
      <w:pPr>
        <w:spacing w:line="200" w:lineRule="exact"/>
        <w:rPr>
          <w:rFonts w:ascii="Times New Roman" w:eastAsia="Times New Roman" w:hAnsi="Times New Roman"/>
        </w:rPr>
      </w:pPr>
    </w:p>
    <w:p w:rsidR="008B1204" w:rsidRDefault="008B1204" w:rsidP="008B1204">
      <w:pPr>
        <w:spacing w:line="222" w:lineRule="exact"/>
        <w:rPr>
          <w:rFonts w:ascii="Times New Roman" w:eastAsia="Times New Roman" w:hAnsi="Times New Roman"/>
        </w:rPr>
      </w:pPr>
    </w:p>
    <w:p w:rsidR="008B1204" w:rsidRDefault="008B1204" w:rsidP="008B1204">
      <w:pPr>
        <w:spacing w:line="0" w:lineRule="atLeast"/>
        <w:ind w:left="7"/>
        <w:rPr>
          <w:rFonts w:ascii="Times New Roman" w:eastAsia="Times New Roman" w:hAnsi="Times New Roman"/>
          <w:b/>
          <w:i/>
          <w:sz w:val="24"/>
        </w:rPr>
      </w:pPr>
      <w:r>
        <w:rPr>
          <w:rFonts w:ascii="Times New Roman" w:eastAsia="Times New Roman" w:hAnsi="Times New Roman"/>
          <w:b/>
          <w:i/>
          <w:sz w:val="24"/>
        </w:rPr>
        <w:t>• CONSTITUCIÓN</w:t>
      </w:r>
    </w:p>
    <w:p w:rsidR="008B1204" w:rsidRDefault="008B1204" w:rsidP="008B1204">
      <w:pPr>
        <w:spacing w:line="200" w:lineRule="exact"/>
        <w:rPr>
          <w:rFonts w:ascii="Times New Roman" w:eastAsia="Times New Roman" w:hAnsi="Times New Roman"/>
        </w:rPr>
      </w:pPr>
    </w:p>
    <w:p w:rsidR="008B1204" w:rsidRDefault="008B1204" w:rsidP="008B1204">
      <w:pPr>
        <w:spacing w:line="329" w:lineRule="exact"/>
        <w:rPr>
          <w:rFonts w:ascii="Times New Roman" w:eastAsia="Times New Roman" w:hAnsi="Times New Roman"/>
        </w:rPr>
      </w:pPr>
    </w:p>
    <w:p w:rsidR="008B1204" w:rsidRDefault="008B1204" w:rsidP="008B1204">
      <w:pPr>
        <w:spacing w:line="0" w:lineRule="atLeast"/>
        <w:ind w:left="7"/>
        <w:rPr>
          <w:rFonts w:ascii="Times New Roman" w:eastAsia="Times New Roman" w:hAnsi="Times New Roman"/>
          <w:b/>
          <w:sz w:val="24"/>
        </w:rPr>
      </w:pPr>
      <w:r>
        <w:rPr>
          <w:rFonts w:ascii="Times New Roman" w:eastAsia="Times New Roman" w:hAnsi="Times New Roman"/>
          <w:b/>
          <w:sz w:val="24"/>
        </w:rPr>
        <w:t>Artículo 110</w:t>
      </w:r>
    </w:p>
    <w:p w:rsidR="008B1204" w:rsidRDefault="008B1204" w:rsidP="008B1204">
      <w:pPr>
        <w:spacing w:line="128" w:lineRule="exact"/>
        <w:rPr>
          <w:rFonts w:ascii="Times New Roman" w:eastAsia="Times New Roman" w:hAnsi="Times New Roman"/>
        </w:rPr>
      </w:pPr>
    </w:p>
    <w:p w:rsidR="008B1204" w:rsidRDefault="008B1204" w:rsidP="008B1204">
      <w:pPr>
        <w:spacing w:line="342" w:lineRule="auto"/>
        <w:ind w:left="7" w:firstLine="706"/>
        <w:jc w:val="both"/>
        <w:rPr>
          <w:rFonts w:ascii="Times New Roman" w:eastAsia="Times New Roman" w:hAnsi="Times New Roman"/>
          <w:sz w:val="24"/>
        </w:rPr>
      </w:pPr>
      <w:r>
        <w:rPr>
          <w:rFonts w:ascii="Times New Roman" w:eastAsia="Times New Roman" w:hAnsi="Times New Roman"/>
          <w:sz w:val="24"/>
        </w:rPr>
        <w:t>Los miembros del Tribunal de Disciplina, según el Art. 15º de la Ley Nº 23.377, designarán en la primera reunión, luego de cada elección de autoridades del Consejo, un/a Presidente/a, un/a Vicepresidente/a y un/a Secretario/a, quienes ejercerán la función por un período coincidente con su mandato.</w:t>
      </w:r>
    </w:p>
    <w:p w:rsidR="008B1204" w:rsidRDefault="008B1204" w:rsidP="008B1204">
      <w:pPr>
        <w:spacing w:line="200" w:lineRule="exact"/>
        <w:rPr>
          <w:rFonts w:ascii="Times New Roman" w:eastAsia="Times New Roman" w:hAnsi="Times New Roman"/>
        </w:rPr>
      </w:pPr>
    </w:p>
    <w:p w:rsidR="008B1204" w:rsidRDefault="008B1204" w:rsidP="008B1204">
      <w:pPr>
        <w:spacing w:line="200" w:lineRule="exact"/>
        <w:rPr>
          <w:rFonts w:ascii="Times New Roman" w:eastAsia="Times New Roman" w:hAnsi="Times New Roman"/>
        </w:rPr>
      </w:pPr>
    </w:p>
    <w:p w:rsidR="008B1204" w:rsidRDefault="008B1204" w:rsidP="008B1204">
      <w:pPr>
        <w:spacing w:line="200" w:lineRule="exact"/>
        <w:rPr>
          <w:rFonts w:ascii="Times New Roman" w:eastAsia="Times New Roman" w:hAnsi="Times New Roman"/>
        </w:rPr>
      </w:pPr>
    </w:p>
    <w:p w:rsidR="008B1204" w:rsidRDefault="008B1204" w:rsidP="008B1204">
      <w:pPr>
        <w:spacing w:line="229" w:lineRule="exact"/>
        <w:rPr>
          <w:rFonts w:ascii="Times New Roman" w:eastAsia="Times New Roman" w:hAnsi="Times New Roman"/>
        </w:rPr>
      </w:pPr>
    </w:p>
    <w:p w:rsidR="008B1204" w:rsidRDefault="008B1204" w:rsidP="008B1204">
      <w:pPr>
        <w:spacing w:line="0" w:lineRule="atLeast"/>
        <w:ind w:left="7"/>
        <w:rPr>
          <w:rFonts w:ascii="Times New Roman" w:eastAsia="Times New Roman" w:hAnsi="Times New Roman"/>
          <w:b/>
          <w:i/>
          <w:sz w:val="24"/>
        </w:rPr>
      </w:pPr>
      <w:r>
        <w:rPr>
          <w:rFonts w:ascii="Times New Roman" w:eastAsia="Times New Roman" w:hAnsi="Times New Roman"/>
          <w:b/>
          <w:i/>
          <w:sz w:val="24"/>
        </w:rPr>
        <w:t>• REEMPLAZOS</w:t>
      </w:r>
    </w:p>
    <w:p w:rsidR="008B1204" w:rsidRDefault="008B1204" w:rsidP="008B1204">
      <w:pPr>
        <w:spacing w:line="200" w:lineRule="exact"/>
        <w:rPr>
          <w:rFonts w:ascii="Times New Roman" w:eastAsia="Times New Roman" w:hAnsi="Times New Roman"/>
        </w:rPr>
      </w:pPr>
    </w:p>
    <w:p w:rsidR="008B1204" w:rsidRDefault="008B1204" w:rsidP="008B1204">
      <w:pPr>
        <w:spacing w:line="329" w:lineRule="exact"/>
        <w:rPr>
          <w:rFonts w:ascii="Times New Roman" w:eastAsia="Times New Roman" w:hAnsi="Times New Roman"/>
        </w:rPr>
      </w:pPr>
    </w:p>
    <w:p w:rsidR="008B1204" w:rsidRDefault="008B1204" w:rsidP="008B1204">
      <w:pPr>
        <w:spacing w:line="0" w:lineRule="atLeast"/>
        <w:ind w:left="7"/>
        <w:rPr>
          <w:rFonts w:ascii="Times New Roman" w:eastAsia="Times New Roman" w:hAnsi="Times New Roman"/>
          <w:b/>
          <w:sz w:val="24"/>
        </w:rPr>
      </w:pPr>
      <w:r>
        <w:rPr>
          <w:rFonts w:ascii="Times New Roman" w:eastAsia="Times New Roman" w:hAnsi="Times New Roman"/>
          <w:b/>
          <w:sz w:val="24"/>
        </w:rPr>
        <w:t>Artículo 111</w:t>
      </w:r>
    </w:p>
    <w:p w:rsidR="008B1204" w:rsidRDefault="008B1204" w:rsidP="008B1204">
      <w:pPr>
        <w:spacing w:line="200" w:lineRule="exact"/>
        <w:rPr>
          <w:rFonts w:ascii="Times New Roman" w:eastAsia="Times New Roman" w:hAnsi="Times New Roman"/>
        </w:rPr>
      </w:pPr>
    </w:p>
    <w:p w:rsidR="00CE7788" w:rsidRDefault="00CE7788" w:rsidP="00CE7788">
      <w:pPr>
        <w:spacing w:line="345" w:lineRule="auto"/>
        <w:ind w:left="7" w:firstLine="706"/>
        <w:jc w:val="both"/>
        <w:rPr>
          <w:rFonts w:ascii="Times New Roman" w:eastAsia="Times New Roman" w:hAnsi="Times New Roman"/>
          <w:sz w:val="24"/>
        </w:rPr>
      </w:pPr>
      <w:r>
        <w:rPr>
          <w:rFonts w:ascii="Times New Roman" w:eastAsia="Times New Roman" w:hAnsi="Times New Roman"/>
          <w:sz w:val="24"/>
        </w:rPr>
        <w:t>En caso de ausencia, renuncia, fallecimiento, remoción o impedimento legal de los miembros del Tribunal, el régimen de reemplazo se regirá por lo establecido en el Art. 30º</w:t>
      </w:r>
      <w:r>
        <w:rPr>
          <w:rFonts w:ascii="Times New Roman" w:eastAsia="Times New Roman" w:hAnsi="Times New Roman"/>
          <w:sz w:val="31"/>
          <w:vertAlign w:val="superscript"/>
        </w:rPr>
        <w:t>27</w:t>
      </w:r>
      <w:r>
        <w:rPr>
          <w:rFonts w:ascii="Times New Roman" w:eastAsia="Times New Roman" w:hAnsi="Times New Roman"/>
          <w:sz w:val="24"/>
        </w:rPr>
        <w:t xml:space="preserve"> de la Ley Nº 23.377.</w:t>
      </w:r>
    </w:p>
    <w:p w:rsidR="00CE7788" w:rsidRDefault="00CE7788" w:rsidP="00CE7788">
      <w:pPr>
        <w:spacing w:line="200" w:lineRule="exact"/>
        <w:rPr>
          <w:rFonts w:ascii="Times New Roman" w:eastAsia="Times New Roman" w:hAnsi="Times New Roman"/>
        </w:rPr>
      </w:pPr>
    </w:p>
    <w:p w:rsidR="00CE7788" w:rsidRDefault="00CE7788" w:rsidP="00CE7788">
      <w:pPr>
        <w:spacing w:line="200" w:lineRule="exact"/>
        <w:rPr>
          <w:rFonts w:ascii="Times New Roman" w:eastAsia="Times New Roman" w:hAnsi="Times New Roman"/>
        </w:rPr>
      </w:pPr>
    </w:p>
    <w:p w:rsidR="00CE7788" w:rsidRDefault="00CE7788" w:rsidP="00CE7788">
      <w:pPr>
        <w:spacing w:line="390" w:lineRule="exact"/>
        <w:rPr>
          <w:rFonts w:ascii="Times New Roman" w:eastAsia="Times New Roman" w:hAnsi="Times New Roman"/>
        </w:rPr>
      </w:pPr>
    </w:p>
    <w:p w:rsidR="00CE7788" w:rsidRDefault="00CE7788" w:rsidP="00CE7788">
      <w:pPr>
        <w:spacing w:line="0" w:lineRule="atLeast"/>
        <w:ind w:left="7"/>
        <w:rPr>
          <w:rFonts w:ascii="Times New Roman" w:eastAsia="Times New Roman" w:hAnsi="Times New Roman"/>
          <w:b/>
          <w:i/>
          <w:sz w:val="24"/>
        </w:rPr>
      </w:pPr>
      <w:r>
        <w:rPr>
          <w:rFonts w:ascii="Times New Roman" w:eastAsia="Times New Roman" w:hAnsi="Times New Roman"/>
          <w:b/>
          <w:i/>
          <w:sz w:val="24"/>
        </w:rPr>
        <w:t>• RÉGIMEN DE REUNIONES</w:t>
      </w:r>
    </w:p>
    <w:p w:rsidR="00CE7788" w:rsidRDefault="00CE7788" w:rsidP="00CE7788">
      <w:pPr>
        <w:spacing w:line="200" w:lineRule="exact"/>
        <w:rPr>
          <w:rFonts w:ascii="Times New Roman" w:eastAsia="Times New Roman" w:hAnsi="Times New Roman"/>
        </w:rPr>
      </w:pPr>
    </w:p>
    <w:p w:rsidR="00CE7788" w:rsidRDefault="00CE7788" w:rsidP="00CE7788">
      <w:pPr>
        <w:spacing w:line="329" w:lineRule="exact"/>
        <w:rPr>
          <w:rFonts w:ascii="Times New Roman" w:eastAsia="Times New Roman" w:hAnsi="Times New Roman"/>
        </w:rPr>
      </w:pPr>
    </w:p>
    <w:p w:rsidR="00CE7788" w:rsidRDefault="00CE7788" w:rsidP="00CE7788">
      <w:pPr>
        <w:spacing w:line="0" w:lineRule="atLeast"/>
        <w:ind w:left="7"/>
        <w:rPr>
          <w:rFonts w:ascii="Times New Roman" w:eastAsia="Times New Roman" w:hAnsi="Times New Roman"/>
          <w:b/>
          <w:sz w:val="24"/>
        </w:rPr>
      </w:pPr>
      <w:r>
        <w:rPr>
          <w:rFonts w:ascii="Times New Roman" w:eastAsia="Times New Roman" w:hAnsi="Times New Roman"/>
          <w:b/>
          <w:sz w:val="24"/>
        </w:rPr>
        <w:t>Artículo 112</w:t>
      </w:r>
    </w:p>
    <w:p w:rsidR="00CE7788" w:rsidRDefault="00CE7788" w:rsidP="00CE7788">
      <w:pPr>
        <w:spacing w:line="136" w:lineRule="exact"/>
        <w:rPr>
          <w:rFonts w:ascii="Times New Roman" w:eastAsia="Times New Roman" w:hAnsi="Times New Roman"/>
        </w:rPr>
      </w:pPr>
    </w:p>
    <w:p w:rsidR="00CE7788" w:rsidRDefault="00CE7788" w:rsidP="00CE7788">
      <w:pPr>
        <w:spacing w:line="0" w:lineRule="atLeast"/>
        <w:ind w:left="707"/>
        <w:rPr>
          <w:rFonts w:ascii="Times New Roman" w:eastAsia="Times New Roman" w:hAnsi="Times New Roman"/>
          <w:sz w:val="24"/>
        </w:rPr>
      </w:pPr>
      <w:r>
        <w:rPr>
          <w:rFonts w:ascii="Times New Roman" w:eastAsia="Times New Roman" w:hAnsi="Times New Roman"/>
          <w:sz w:val="24"/>
        </w:rPr>
        <w:t>El Tribunal funcionará con el siguiente régimen de reuniones:</w:t>
      </w:r>
    </w:p>
    <w:p w:rsidR="00CE7788" w:rsidRDefault="00CE7788" w:rsidP="00CE7788">
      <w:pPr>
        <w:spacing w:line="200" w:lineRule="exact"/>
        <w:rPr>
          <w:rFonts w:ascii="Times New Roman" w:eastAsia="Times New Roman" w:hAnsi="Times New Roman"/>
        </w:rPr>
      </w:pPr>
    </w:p>
    <w:p w:rsidR="00CE7788" w:rsidRDefault="00CE7788" w:rsidP="00CE7788">
      <w:pPr>
        <w:spacing w:line="354" w:lineRule="exact"/>
        <w:rPr>
          <w:rFonts w:ascii="Times New Roman" w:eastAsia="Times New Roman" w:hAnsi="Times New Roman"/>
        </w:rPr>
      </w:pPr>
    </w:p>
    <w:p w:rsidR="00CE7788" w:rsidRDefault="00CE7788" w:rsidP="00CE7788">
      <w:pPr>
        <w:numPr>
          <w:ilvl w:val="0"/>
          <w:numId w:val="39"/>
        </w:numPr>
        <w:tabs>
          <w:tab w:val="left" w:pos="266"/>
        </w:tabs>
        <w:spacing w:line="359" w:lineRule="auto"/>
        <w:ind w:left="7" w:right="20" w:hanging="7"/>
        <w:jc w:val="both"/>
        <w:rPr>
          <w:rFonts w:ascii="Times New Roman" w:eastAsia="Times New Roman" w:hAnsi="Times New Roman"/>
          <w:sz w:val="24"/>
        </w:rPr>
      </w:pPr>
      <w:r>
        <w:rPr>
          <w:rFonts w:ascii="Times New Roman" w:eastAsia="Times New Roman" w:hAnsi="Times New Roman"/>
          <w:sz w:val="24"/>
        </w:rPr>
        <w:t>Reuniones Ordinarias: Se realizarán dos veces al mes con obligatoriedad de concurrencia de una vez por mes.</w:t>
      </w:r>
    </w:p>
    <w:p w:rsidR="00CE7788" w:rsidRDefault="00CE7788" w:rsidP="00CE7788">
      <w:pPr>
        <w:numPr>
          <w:ilvl w:val="0"/>
          <w:numId w:val="39"/>
        </w:numPr>
        <w:tabs>
          <w:tab w:val="left" w:pos="275"/>
        </w:tabs>
        <w:spacing w:line="397" w:lineRule="auto"/>
        <w:ind w:left="7" w:hanging="7"/>
        <w:jc w:val="both"/>
        <w:rPr>
          <w:rFonts w:ascii="Times New Roman" w:eastAsia="Times New Roman" w:hAnsi="Times New Roman"/>
          <w:sz w:val="24"/>
        </w:rPr>
      </w:pPr>
      <w:r>
        <w:rPr>
          <w:rFonts w:ascii="Times New Roman" w:eastAsia="Times New Roman" w:hAnsi="Times New Roman"/>
          <w:sz w:val="24"/>
        </w:rPr>
        <w:t>Reuniones Extraordinarias: Se realizarán cuando las circunstancias así lo aconsejarán, debiéndose efectuar la citación con antelación de 48 hs. y fundamentos.</w:t>
      </w:r>
    </w:p>
    <w:p w:rsidR="008B1204" w:rsidRDefault="008B1204" w:rsidP="008B1204">
      <w:pPr>
        <w:spacing w:line="200" w:lineRule="exact"/>
        <w:rPr>
          <w:rFonts w:ascii="Times New Roman" w:eastAsia="Times New Roman" w:hAnsi="Times New Roman"/>
        </w:rPr>
      </w:pPr>
    </w:p>
    <w:p w:rsidR="008B1204" w:rsidRDefault="008B1204" w:rsidP="008B1204">
      <w:pPr>
        <w:spacing w:line="0" w:lineRule="atLeast"/>
        <w:ind w:left="7"/>
        <w:rPr>
          <w:rFonts w:ascii="Times New Roman" w:eastAsia="Times New Roman" w:hAnsi="Times New Roman"/>
        </w:rPr>
        <w:sectPr w:rsidR="008B1204">
          <w:pgSz w:w="11900" w:h="16838"/>
          <w:pgMar w:top="1101" w:right="1120" w:bottom="468" w:left="1133" w:header="0" w:footer="0" w:gutter="0"/>
          <w:cols w:space="0" w:equalWidth="0">
            <w:col w:w="9647"/>
          </w:cols>
          <w:docGrid w:linePitch="360"/>
        </w:sectPr>
      </w:pPr>
    </w:p>
    <w:p w:rsidR="008B1204" w:rsidRDefault="008B1204" w:rsidP="008B1204">
      <w:pPr>
        <w:spacing w:line="82" w:lineRule="exact"/>
        <w:rPr>
          <w:rFonts w:ascii="Times New Roman" w:eastAsia="Times New Roman" w:hAnsi="Times New Roman"/>
        </w:rPr>
      </w:pPr>
    </w:p>
    <w:p w:rsidR="008B1204" w:rsidRDefault="008B1204" w:rsidP="008B1204">
      <w:pPr>
        <w:spacing w:line="0" w:lineRule="atLeast"/>
        <w:rPr>
          <w:rFonts w:ascii="Times New Roman" w:eastAsia="Times New Roman" w:hAnsi="Times New Roman"/>
          <w:sz w:val="24"/>
        </w:rPr>
      </w:pPr>
    </w:p>
    <w:p w:rsidR="008B1204" w:rsidRDefault="008B1204" w:rsidP="008B1204">
      <w:pPr>
        <w:spacing w:line="0" w:lineRule="atLeast"/>
        <w:rPr>
          <w:rFonts w:ascii="Times New Roman" w:eastAsia="Times New Roman" w:hAnsi="Times New Roman"/>
          <w:sz w:val="24"/>
        </w:rPr>
        <w:sectPr w:rsidR="008B1204">
          <w:type w:val="continuous"/>
          <w:pgSz w:w="11900" w:h="16838"/>
          <w:pgMar w:top="1101" w:right="1120" w:bottom="468" w:left="10540" w:header="0" w:footer="0" w:gutter="0"/>
          <w:cols w:space="0" w:equalWidth="0">
            <w:col w:w="240"/>
          </w:cols>
          <w:docGrid w:linePitch="360"/>
        </w:sectPr>
      </w:pPr>
    </w:p>
    <w:p w:rsidR="008B1204" w:rsidRDefault="008B1204" w:rsidP="008B1204">
      <w:pPr>
        <w:spacing w:line="0" w:lineRule="atLeast"/>
        <w:ind w:left="7"/>
        <w:rPr>
          <w:rFonts w:ascii="Times New Roman" w:eastAsia="Times New Roman" w:hAnsi="Times New Roman"/>
          <w:b/>
          <w:i/>
          <w:sz w:val="24"/>
        </w:rPr>
      </w:pPr>
      <w:bookmarkStart w:id="18" w:name="page44"/>
      <w:bookmarkEnd w:id="18"/>
      <w:r>
        <w:rPr>
          <w:rFonts w:ascii="Times New Roman" w:eastAsia="Times New Roman" w:hAnsi="Times New Roman"/>
          <w:b/>
          <w:i/>
          <w:sz w:val="24"/>
        </w:rPr>
        <w:lastRenderedPageBreak/>
        <w:t>• ATRIBUCIONES</w:t>
      </w:r>
    </w:p>
    <w:p w:rsidR="008B1204" w:rsidRDefault="008B1204" w:rsidP="008B1204">
      <w:pPr>
        <w:spacing w:line="200" w:lineRule="exact"/>
        <w:rPr>
          <w:rFonts w:ascii="Times New Roman" w:eastAsia="Times New Roman" w:hAnsi="Times New Roman"/>
        </w:rPr>
      </w:pPr>
    </w:p>
    <w:p w:rsidR="008B1204" w:rsidRDefault="008B1204" w:rsidP="008B1204">
      <w:pPr>
        <w:spacing w:line="329" w:lineRule="exact"/>
        <w:rPr>
          <w:rFonts w:ascii="Times New Roman" w:eastAsia="Times New Roman" w:hAnsi="Times New Roman"/>
        </w:rPr>
      </w:pPr>
    </w:p>
    <w:p w:rsidR="008B1204" w:rsidRDefault="008B1204" w:rsidP="008B1204">
      <w:pPr>
        <w:spacing w:line="0" w:lineRule="atLeast"/>
        <w:ind w:left="7"/>
        <w:rPr>
          <w:rFonts w:ascii="Times New Roman" w:eastAsia="Times New Roman" w:hAnsi="Times New Roman"/>
          <w:b/>
          <w:sz w:val="24"/>
        </w:rPr>
      </w:pPr>
      <w:r>
        <w:rPr>
          <w:rFonts w:ascii="Times New Roman" w:eastAsia="Times New Roman" w:hAnsi="Times New Roman"/>
          <w:b/>
          <w:sz w:val="24"/>
        </w:rPr>
        <w:t>Artículo 113</w:t>
      </w:r>
    </w:p>
    <w:p w:rsidR="008B1204" w:rsidRDefault="008B1204" w:rsidP="008B1204">
      <w:pPr>
        <w:spacing w:line="128" w:lineRule="exact"/>
        <w:rPr>
          <w:rFonts w:ascii="Times New Roman" w:eastAsia="Times New Roman" w:hAnsi="Times New Roman"/>
        </w:rPr>
      </w:pPr>
    </w:p>
    <w:p w:rsidR="008B1204" w:rsidRDefault="008B1204" w:rsidP="008B1204">
      <w:pPr>
        <w:spacing w:line="0" w:lineRule="atLeast"/>
        <w:ind w:left="707"/>
        <w:rPr>
          <w:rFonts w:ascii="Times New Roman" w:eastAsia="Times New Roman" w:hAnsi="Times New Roman"/>
          <w:sz w:val="24"/>
        </w:rPr>
      </w:pPr>
      <w:r>
        <w:rPr>
          <w:rFonts w:ascii="Times New Roman" w:eastAsia="Times New Roman" w:hAnsi="Times New Roman"/>
          <w:sz w:val="24"/>
        </w:rPr>
        <w:t>Son atribuciones del Tribunal, según el Art. 26º</w:t>
      </w:r>
      <w:r>
        <w:rPr>
          <w:rFonts w:ascii="Times New Roman" w:eastAsia="Times New Roman" w:hAnsi="Times New Roman"/>
          <w:sz w:val="31"/>
          <w:vertAlign w:val="superscript"/>
        </w:rPr>
        <w:t>28</w:t>
      </w:r>
      <w:r>
        <w:rPr>
          <w:rFonts w:ascii="Times New Roman" w:eastAsia="Times New Roman" w:hAnsi="Times New Roman"/>
          <w:sz w:val="24"/>
        </w:rPr>
        <w:t xml:space="preserve"> de la Ley Nº 23.377:</w:t>
      </w:r>
    </w:p>
    <w:p w:rsidR="008B1204" w:rsidRDefault="008B1204" w:rsidP="008B1204">
      <w:pPr>
        <w:spacing w:line="200" w:lineRule="exact"/>
        <w:rPr>
          <w:rFonts w:ascii="Times New Roman" w:eastAsia="Times New Roman" w:hAnsi="Times New Roman"/>
        </w:rPr>
      </w:pPr>
    </w:p>
    <w:p w:rsidR="008B1204" w:rsidRDefault="008B1204" w:rsidP="008B1204">
      <w:pPr>
        <w:spacing w:line="277" w:lineRule="exact"/>
        <w:rPr>
          <w:rFonts w:ascii="Times New Roman" w:eastAsia="Times New Roman" w:hAnsi="Times New Roman"/>
        </w:rPr>
      </w:pPr>
    </w:p>
    <w:p w:rsidR="008B1204" w:rsidRDefault="008B1204" w:rsidP="008B1204">
      <w:pPr>
        <w:numPr>
          <w:ilvl w:val="0"/>
          <w:numId w:val="40"/>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Substanciar los sumarios.</w:t>
      </w:r>
    </w:p>
    <w:p w:rsidR="008B1204" w:rsidRDefault="008B1204" w:rsidP="008B1204">
      <w:pPr>
        <w:spacing w:line="141" w:lineRule="exact"/>
        <w:rPr>
          <w:rFonts w:ascii="Times New Roman" w:eastAsia="Times New Roman" w:hAnsi="Times New Roman"/>
          <w:sz w:val="24"/>
        </w:rPr>
      </w:pPr>
    </w:p>
    <w:p w:rsidR="008B1204" w:rsidRDefault="008B1204" w:rsidP="008B1204">
      <w:pPr>
        <w:numPr>
          <w:ilvl w:val="0"/>
          <w:numId w:val="40"/>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Aplicar sanciones. En cumplimiento del Art. 32º de la Ley, las sanciones disciplinarias serán:</w:t>
      </w:r>
    </w:p>
    <w:p w:rsidR="008B1204" w:rsidRDefault="008B1204" w:rsidP="008B1204">
      <w:pPr>
        <w:spacing w:line="136" w:lineRule="exact"/>
        <w:rPr>
          <w:rFonts w:ascii="Times New Roman" w:eastAsia="Times New Roman" w:hAnsi="Times New Roman"/>
          <w:sz w:val="24"/>
        </w:rPr>
      </w:pPr>
    </w:p>
    <w:p w:rsidR="008B1204" w:rsidRDefault="008B1204" w:rsidP="008B1204">
      <w:pPr>
        <w:numPr>
          <w:ilvl w:val="1"/>
          <w:numId w:val="40"/>
        </w:numPr>
        <w:tabs>
          <w:tab w:val="left" w:pos="547"/>
        </w:tabs>
        <w:spacing w:line="0" w:lineRule="atLeast"/>
        <w:ind w:left="547" w:hanging="264"/>
        <w:jc w:val="both"/>
        <w:rPr>
          <w:rFonts w:ascii="Times New Roman" w:eastAsia="Times New Roman" w:hAnsi="Times New Roman"/>
          <w:sz w:val="24"/>
        </w:rPr>
      </w:pPr>
      <w:r>
        <w:rPr>
          <w:rFonts w:ascii="Times New Roman" w:eastAsia="Times New Roman" w:hAnsi="Times New Roman"/>
          <w:sz w:val="24"/>
        </w:rPr>
        <w:t>Llamado de atención.</w:t>
      </w:r>
    </w:p>
    <w:p w:rsidR="008B1204" w:rsidRDefault="008B1204" w:rsidP="008B1204">
      <w:pPr>
        <w:spacing w:line="137" w:lineRule="exact"/>
        <w:rPr>
          <w:rFonts w:ascii="Times New Roman" w:eastAsia="Times New Roman" w:hAnsi="Times New Roman"/>
          <w:sz w:val="24"/>
        </w:rPr>
      </w:pPr>
    </w:p>
    <w:p w:rsidR="008B1204" w:rsidRDefault="008B1204" w:rsidP="008B1204">
      <w:pPr>
        <w:numPr>
          <w:ilvl w:val="1"/>
          <w:numId w:val="40"/>
        </w:numPr>
        <w:tabs>
          <w:tab w:val="left" w:pos="547"/>
        </w:tabs>
        <w:spacing w:line="0" w:lineRule="atLeast"/>
        <w:ind w:left="547" w:hanging="264"/>
        <w:jc w:val="both"/>
        <w:rPr>
          <w:rFonts w:ascii="Times New Roman" w:eastAsia="Times New Roman" w:hAnsi="Times New Roman"/>
          <w:sz w:val="24"/>
        </w:rPr>
      </w:pPr>
      <w:r>
        <w:rPr>
          <w:rFonts w:ascii="Times New Roman" w:eastAsia="Times New Roman" w:hAnsi="Times New Roman"/>
          <w:sz w:val="24"/>
        </w:rPr>
        <w:t>Advertencia en presencia de la Comisión Directiva.</w:t>
      </w:r>
    </w:p>
    <w:p w:rsidR="008B1204" w:rsidRDefault="008B1204" w:rsidP="008B1204">
      <w:pPr>
        <w:spacing w:line="136" w:lineRule="exact"/>
        <w:rPr>
          <w:rFonts w:ascii="Times New Roman" w:eastAsia="Times New Roman" w:hAnsi="Times New Roman"/>
          <w:sz w:val="24"/>
        </w:rPr>
      </w:pPr>
    </w:p>
    <w:p w:rsidR="008B1204" w:rsidRDefault="008B1204" w:rsidP="008B1204">
      <w:pPr>
        <w:numPr>
          <w:ilvl w:val="1"/>
          <w:numId w:val="40"/>
        </w:numPr>
        <w:tabs>
          <w:tab w:val="left" w:pos="547"/>
        </w:tabs>
        <w:spacing w:line="0" w:lineRule="atLeast"/>
        <w:ind w:left="547" w:hanging="264"/>
        <w:jc w:val="both"/>
        <w:rPr>
          <w:rFonts w:ascii="Times New Roman" w:eastAsia="Times New Roman" w:hAnsi="Times New Roman"/>
          <w:sz w:val="24"/>
        </w:rPr>
      </w:pPr>
      <w:r>
        <w:rPr>
          <w:rFonts w:ascii="Times New Roman" w:eastAsia="Times New Roman" w:hAnsi="Times New Roman"/>
          <w:sz w:val="24"/>
        </w:rPr>
        <w:t>Multa.</w:t>
      </w:r>
    </w:p>
    <w:p w:rsidR="008B1204" w:rsidRDefault="008B1204" w:rsidP="008B1204">
      <w:pPr>
        <w:spacing w:line="141" w:lineRule="exact"/>
        <w:rPr>
          <w:rFonts w:ascii="Times New Roman" w:eastAsia="Times New Roman" w:hAnsi="Times New Roman"/>
          <w:sz w:val="24"/>
        </w:rPr>
      </w:pPr>
    </w:p>
    <w:p w:rsidR="008B1204" w:rsidRDefault="008B1204" w:rsidP="008B1204">
      <w:pPr>
        <w:numPr>
          <w:ilvl w:val="1"/>
          <w:numId w:val="40"/>
        </w:numPr>
        <w:tabs>
          <w:tab w:val="left" w:pos="547"/>
        </w:tabs>
        <w:spacing w:line="0" w:lineRule="atLeast"/>
        <w:ind w:left="547" w:hanging="264"/>
        <w:jc w:val="both"/>
        <w:rPr>
          <w:rFonts w:ascii="Times New Roman" w:eastAsia="Times New Roman" w:hAnsi="Times New Roman"/>
          <w:sz w:val="24"/>
        </w:rPr>
      </w:pPr>
      <w:r>
        <w:rPr>
          <w:rFonts w:ascii="Times New Roman" w:eastAsia="Times New Roman" w:hAnsi="Times New Roman"/>
          <w:sz w:val="24"/>
        </w:rPr>
        <w:t>Suspensión.</w:t>
      </w:r>
    </w:p>
    <w:p w:rsidR="008B1204" w:rsidRDefault="008B1204" w:rsidP="008B1204">
      <w:pPr>
        <w:spacing w:line="136" w:lineRule="exact"/>
        <w:rPr>
          <w:rFonts w:ascii="Times New Roman" w:eastAsia="Times New Roman" w:hAnsi="Times New Roman"/>
          <w:sz w:val="24"/>
        </w:rPr>
      </w:pPr>
    </w:p>
    <w:p w:rsidR="008B1204" w:rsidRDefault="008B1204" w:rsidP="008B1204">
      <w:pPr>
        <w:numPr>
          <w:ilvl w:val="1"/>
          <w:numId w:val="40"/>
        </w:numPr>
        <w:tabs>
          <w:tab w:val="left" w:pos="547"/>
        </w:tabs>
        <w:spacing w:line="0" w:lineRule="atLeast"/>
        <w:ind w:left="547" w:hanging="264"/>
        <w:jc w:val="both"/>
        <w:rPr>
          <w:rFonts w:ascii="Times New Roman" w:eastAsia="Times New Roman" w:hAnsi="Times New Roman"/>
          <w:sz w:val="24"/>
        </w:rPr>
      </w:pPr>
      <w:r>
        <w:rPr>
          <w:rFonts w:ascii="Times New Roman" w:eastAsia="Times New Roman" w:hAnsi="Times New Roman"/>
          <w:sz w:val="24"/>
        </w:rPr>
        <w:t>Exclusión de la matrícula. Para dar cumplimiento al Art. 33º inciso e) “falta de pago de tres</w:t>
      </w:r>
    </w:p>
    <w:p w:rsidR="008B1204" w:rsidRDefault="008B1204" w:rsidP="008B1204">
      <w:pPr>
        <w:spacing w:line="137" w:lineRule="exact"/>
        <w:rPr>
          <w:rFonts w:ascii="Times New Roman" w:eastAsia="Times New Roman" w:hAnsi="Times New Roman"/>
        </w:rPr>
      </w:pPr>
    </w:p>
    <w:p w:rsidR="008B1204" w:rsidRDefault="008B1204" w:rsidP="008B1204">
      <w:pPr>
        <w:spacing w:line="376" w:lineRule="auto"/>
        <w:ind w:left="567" w:right="1460"/>
        <w:rPr>
          <w:rFonts w:ascii="Times New Roman" w:eastAsia="Times New Roman" w:hAnsi="Times New Roman"/>
          <w:sz w:val="23"/>
        </w:rPr>
      </w:pPr>
      <w:r>
        <w:rPr>
          <w:rFonts w:ascii="Times New Roman" w:eastAsia="Times New Roman" w:hAnsi="Times New Roman"/>
          <w:sz w:val="23"/>
        </w:rPr>
        <w:t>(3) matrículas anuales” se cumplimentarán los siguientes actos administrativos: 5.1) El Área Contable del Consejo deberá presentar al Tribunal de Disciplina:</w:t>
      </w:r>
    </w:p>
    <w:p w:rsidR="008B1204" w:rsidRDefault="008B1204" w:rsidP="008B1204">
      <w:pPr>
        <w:spacing w:line="2" w:lineRule="exact"/>
        <w:rPr>
          <w:rFonts w:ascii="Times New Roman" w:eastAsia="Times New Roman" w:hAnsi="Times New Roman"/>
        </w:rPr>
      </w:pPr>
    </w:p>
    <w:p w:rsidR="008B1204" w:rsidRDefault="008B1204" w:rsidP="008B1204">
      <w:pPr>
        <w:spacing w:line="397" w:lineRule="auto"/>
        <w:ind w:left="1127" w:hanging="566"/>
        <w:rPr>
          <w:rFonts w:ascii="Times New Roman" w:eastAsia="Times New Roman" w:hAnsi="Times New Roman"/>
          <w:sz w:val="24"/>
        </w:rPr>
      </w:pPr>
      <w:r>
        <w:rPr>
          <w:rFonts w:ascii="Times New Roman" w:eastAsia="Times New Roman" w:hAnsi="Times New Roman"/>
          <w:sz w:val="24"/>
        </w:rPr>
        <w:t>5.1.1) Informe de llamados o requerimientos para la regularización de las cuotas adeudadas en referencia a la matrícula.</w:t>
      </w:r>
    </w:p>
    <w:p w:rsidR="008B1204" w:rsidRDefault="008B1204" w:rsidP="008B1204">
      <w:pPr>
        <w:spacing w:line="200" w:lineRule="exact"/>
        <w:rPr>
          <w:rFonts w:ascii="Times New Roman" w:eastAsia="Times New Roman" w:hAnsi="Times New Roman"/>
        </w:rPr>
      </w:pPr>
    </w:p>
    <w:p w:rsidR="00FD55D6" w:rsidRDefault="00FD55D6" w:rsidP="00FD55D6">
      <w:pPr>
        <w:spacing w:line="361" w:lineRule="auto"/>
        <w:ind w:left="1287" w:right="20" w:hanging="710"/>
        <w:jc w:val="both"/>
        <w:rPr>
          <w:rFonts w:ascii="Times New Roman" w:eastAsia="Times New Roman" w:hAnsi="Times New Roman"/>
          <w:sz w:val="24"/>
        </w:rPr>
      </w:pPr>
      <w:r>
        <w:rPr>
          <w:rFonts w:ascii="Times New Roman" w:eastAsia="Times New Roman" w:hAnsi="Times New Roman"/>
          <w:sz w:val="24"/>
        </w:rPr>
        <w:t>5.1.2) Copia del envío de nota formal alertando al matriculado sobre el giro de lo actuado al Tribunal de Disciplina.</w:t>
      </w:r>
    </w:p>
    <w:p w:rsidR="00FD55D6" w:rsidRDefault="00FD55D6" w:rsidP="00FD55D6">
      <w:pPr>
        <w:spacing w:line="0" w:lineRule="atLeast"/>
        <w:ind w:left="567"/>
        <w:rPr>
          <w:rFonts w:ascii="Times New Roman" w:eastAsia="Times New Roman" w:hAnsi="Times New Roman"/>
          <w:sz w:val="24"/>
        </w:rPr>
      </w:pPr>
      <w:r>
        <w:rPr>
          <w:rFonts w:ascii="Times New Roman" w:eastAsia="Times New Roman" w:hAnsi="Times New Roman"/>
          <w:sz w:val="24"/>
        </w:rPr>
        <w:t>5.2) Recibida la nota el Tribunal de Disciplina actuará de la siguiente forma:</w:t>
      </w:r>
    </w:p>
    <w:p w:rsidR="00FD55D6" w:rsidRDefault="00FD55D6" w:rsidP="00FD55D6">
      <w:pPr>
        <w:spacing w:line="137" w:lineRule="exact"/>
        <w:rPr>
          <w:rFonts w:ascii="Times New Roman" w:eastAsia="Times New Roman" w:hAnsi="Times New Roman"/>
        </w:rPr>
      </w:pPr>
    </w:p>
    <w:p w:rsidR="00FD55D6" w:rsidRDefault="00FD55D6" w:rsidP="00FD55D6">
      <w:pPr>
        <w:spacing w:line="360" w:lineRule="auto"/>
        <w:ind w:left="1127" w:hanging="566"/>
        <w:jc w:val="both"/>
        <w:rPr>
          <w:rFonts w:ascii="Times New Roman" w:eastAsia="Times New Roman" w:hAnsi="Times New Roman"/>
          <w:sz w:val="24"/>
        </w:rPr>
      </w:pPr>
      <w:r>
        <w:rPr>
          <w:rFonts w:ascii="Times New Roman" w:eastAsia="Times New Roman" w:hAnsi="Times New Roman"/>
          <w:sz w:val="24"/>
        </w:rPr>
        <w:t>5.2.1) El Tribunal de Disciplina enviará una nota formal al matriculado sobre sanciones establecidas en los Arts. 32º y 33º inciso e) dando un plazo perentorio de 15 días a un mes para la regularización de sus cuotas.</w:t>
      </w:r>
    </w:p>
    <w:p w:rsidR="00FD55D6" w:rsidRDefault="00FD55D6" w:rsidP="00FD55D6">
      <w:pPr>
        <w:spacing w:line="1" w:lineRule="exact"/>
        <w:rPr>
          <w:rFonts w:ascii="Times New Roman" w:eastAsia="Times New Roman" w:hAnsi="Times New Roman"/>
        </w:rPr>
      </w:pPr>
    </w:p>
    <w:p w:rsidR="00FD55D6" w:rsidRDefault="00FD55D6" w:rsidP="00FD55D6">
      <w:pPr>
        <w:spacing w:line="360" w:lineRule="auto"/>
        <w:ind w:left="1127" w:hanging="566"/>
        <w:jc w:val="both"/>
        <w:rPr>
          <w:rFonts w:ascii="Times New Roman" w:eastAsia="Times New Roman" w:hAnsi="Times New Roman"/>
          <w:sz w:val="24"/>
        </w:rPr>
      </w:pPr>
      <w:r>
        <w:rPr>
          <w:rFonts w:ascii="Times New Roman" w:eastAsia="Times New Roman" w:hAnsi="Times New Roman"/>
          <w:sz w:val="24"/>
        </w:rPr>
        <w:t>5.2.2) Pasado el mes el Tribunal de Disciplina enviará nota al matriculado informando del monto de una multa (que será un porcentaje que se establezca sobre lo adeudado) e inminente baja de la matrícula en el caso de no regularización. A tal fin, el matriculado contará con un plazo de 15 días.</w:t>
      </w:r>
    </w:p>
    <w:p w:rsidR="00FD55D6" w:rsidRDefault="00FD55D6" w:rsidP="00FD55D6">
      <w:pPr>
        <w:spacing w:line="1" w:lineRule="exact"/>
        <w:rPr>
          <w:rFonts w:ascii="Times New Roman" w:eastAsia="Times New Roman" w:hAnsi="Times New Roman"/>
        </w:rPr>
      </w:pPr>
    </w:p>
    <w:p w:rsidR="00FD55D6" w:rsidRDefault="00FD55D6" w:rsidP="00FD55D6">
      <w:pPr>
        <w:spacing w:line="360" w:lineRule="auto"/>
        <w:ind w:left="1127" w:hanging="566"/>
        <w:jc w:val="both"/>
        <w:rPr>
          <w:rFonts w:ascii="Times New Roman" w:eastAsia="Times New Roman" w:hAnsi="Times New Roman"/>
          <w:sz w:val="24"/>
        </w:rPr>
      </w:pPr>
      <w:r>
        <w:rPr>
          <w:rFonts w:ascii="Times New Roman" w:eastAsia="Times New Roman" w:hAnsi="Times New Roman"/>
          <w:sz w:val="24"/>
        </w:rPr>
        <w:t>5.2.3) Ante la no regularización, el Tribunal de Disciplina informará de la baja de la matrícula requiriéndose el voto afirmativo de cinco (5) de los miembros del Tribunal, que para el caso se integrará también con los dos primeros suplentes en igualdad de condiciones (establecido en el Art. 35º de la Ley). Dicha información de baja se cursará a:</w:t>
      </w:r>
    </w:p>
    <w:p w:rsidR="00FD55D6" w:rsidRDefault="00FD55D6" w:rsidP="00FD55D6">
      <w:pPr>
        <w:spacing w:line="1" w:lineRule="exact"/>
        <w:rPr>
          <w:rFonts w:ascii="Times New Roman" w:eastAsia="Times New Roman" w:hAnsi="Times New Roman"/>
        </w:rPr>
      </w:pPr>
    </w:p>
    <w:p w:rsidR="00FD55D6" w:rsidRDefault="00FD55D6" w:rsidP="00FD55D6">
      <w:pPr>
        <w:spacing w:line="0" w:lineRule="atLeast"/>
        <w:ind w:left="567"/>
        <w:rPr>
          <w:rFonts w:ascii="Times New Roman" w:eastAsia="Times New Roman" w:hAnsi="Times New Roman"/>
          <w:sz w:val="24"/>
        </w:rPr>
      </w:pPr>
      <w:r>
        <w:rPr>
          <w:rFonts w:ascii="Times New Roman" w:eastAsia="Times New Roman" w:hAnsi="Times New Roman"/>
          <w:sz w:val="24"/>
        </w:rPr>
        <w:t>5.2.3.1) Titular de la matrícula.</w:t>
      </w:r>
    </w:p>
    <w:p w:rsidR="00FD55D6" w:rsidRDefault="00FD55D6" w:rsidP="00FD55D6">
      <w:pPr>
        <w:spacing w:line="137" w:lineRule="exact"/>
        <w:rPr>
          <w:rFonts w:ascii="Times New Roman" w:eastAsia="Times New Roman" w:hAnsi="Times New Roman"/>
        </w:rPr>
      </w:pPr>
    </w:p>
    <w:p w:rsidR="00FD55D6" w:rsidRDefault="00FD55D6" w:rsidP="00FD55D6">
      <w:pPr>
        <w:spacing w:line="360" w:lineRule="auto"/>
        <w:ind w:left="1287" w:right="20" w:hanging="710"/>
        <w:jc w:val="both"/>
        <w:rPr>
          <w:rFonts w:ascii="Times New Roman" w:eastAsia="Times New Roman" w:hAnsi="Times New Roman"/>
          <w:sz w:val="24"/>
        </w:rPr>
      </w:pPr>
      <w:r>
        <w:rPr>
          <w:rFonts w:ascii="Times New Roman" w:eastAsia="Times New Roman" w:hAnsi="Times New Roman"/>
          <w:sz w:val="24"/>
        </w:rPr>
        <w:t>5.2.3.2) Las autoridades de la dependencia donde se desempeñe laboralmente (en el caso que se cuente con dicha información actualizada), a los fines de notificarlos del impedimento para el ejercicio legal del profesional.</w:t>
      </w:r>
    </w:p>
    <w:p w:rsidR="00FD55D6" w:rsidRDefault="00FD55D6" w:rsidP="00FD55D6">
      <w:pPr>
        <w:spacing w:line="2" w:lineRule="exact"/>
        <w:rPr>
          <w:rFonts w:ascii="Times New Roman" w:eastAsia="Times New Roman" w:hAnsi="Times New Roman"/>
        </w:rPr>
      </w:pPr>
    </w:p>
    <w:p w:rsidR="00FD55D6" w:rsidRDefault="00FD55D6" w:rsidP="00FD55D6">
      <w:pPr>
        <w:spacing w:line="359" w:lineRule="auto"/>
        <w:ind w:left="1287" w:hanging="710"/>
        <w:jc w:val="both"/>
        <w:rPr>
          <w:rFonts w:ascii="Times New Roman" w:eastAsia="Times New Roman" w:hAnsi="Times New Roman"/>
          <w:sz w:val="24"/>
        </w:rPr>
      </w:pPr>
      <w:r>
        <w:rPr>
          <w:rFonts w:ascii="Times New Roman" w:eastAsia="Times New Roman" w:hAnsi="Times New Roman"/>
          <w:sz w:val="24"/>
        </w:rPr>
        <w:t>5.2.3.3) El Registro de Fiscalización y Sanidad de Fronteras dependiente del Ministerio de Salud de la Nación.</w:t>
      </w:r>
    </w:p>
    <w:p w:rsidR="00FD55D6" w:rsidRDefault="00FD55D6" w:rsidP="00FD55D6">
      <w:pPr>
        <w:spacing w:line="361" w:lineRule="auto"/>
        <w:ind w:left="1287" w:right="20" w:hanging="710"/>
        <w:jc w:val="both"/>
        <w:rPr>
          <w:rFonts w:ascii="Times New Roman" w:eastAsia="Times New Roman" w:hAnsi="Times New Roman"/>
          <w:sz w:val="24"/>
        </w:rPr>
      </w:pPr>
      <w:r>
        <w:rPr>
          <w:rFonts w:ascii="Times New Roman" w:eastAsia="Times New Roman" w:hAnsi="Times New Roman"/>
          <w:sz w:val="24"/>
        </w:rPr>
        <w:lastRenderedPageBreak/>
        <w:t>5.2.3.4) El Director Nacional de Regulación Sanitaria y Calidad de Servicios de Salud dependiente del Ministerio de Salud de la Nación.</w:t>
      </w:r>
    </w:p>
    <w:p w:rsidR="00FD55D6" w:rsidRDefault="00FD55D6" w:rsidP="00FD55D6">
      <w:pPr>
        <w:spacing w:line="360" w:lineRule="auto"/>
        <w:ind w:left="1127" w:right="20" w:hanging="566"/>
        <w:jc w:val="both"/>
        <w:rPr>
          <w:rFonts w:ascii="Times New Roman" w:eastAsia="Times New Roman" w:hAnsi="Times New Roman"/>
          <w:sz w:val="24"/>
        </w:rPr>
      </w:pPr>
      <w:r>
        <w:rPr>
          <w:rFonts w:ascii="Times New Roman" w:eastAsia="Times New Roman" w:hAnsi="Times New Roman"/>
          <w:sz w:val="24"/>
        </w:rPr>
        <w:t>5.2.4) Ante un pedido de excepción considerado como justificable por el Tribunal de Disciplina, se deberá emitir un informe firmado por sus miembros dirigido a la Secretaría General del Consejo a los fines de que autorice la excepción y establezca los términos de la misma.</w:t>
      </w:r>
    </w:p>
    <w:p w:rsidR="00FD55D6" w:rsidRDefault="00FD55D6" w:rsidP="00FD55D6">
      <w:pPr>
        <w:spacing w:line="1" w:lineRule="exact"/>
        <w:rPr>
          <w:rFonts w:ascii="Times New Roman" w:eastAsia="Times New Roman" w:hAnsi="Times New Roman"/>
        </w:rPr>
      </w:pPr>
    </w:p>
    <w:p w:rsidR="00FD55D6" w:rsidRDefault="00FD55D6" w:rsidP="00FD55D6">
      <w:pPr>
        <w:numPr>
          <w:ilvl w:val="0"/>
          <w:numId w:val="41"/>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Llevar un registro de penalidades de los matriculados.</w:t>
      </w:r>
    </w:p>
    <w:p w:rsidR="00FD55D6" w:rsidRDefault="00FD55D6" w:rsidP="00FD55D6">
      <w:pPr>
        <w:spacing w:line="136" w:lineRule="exact"/>
        <w:rPr>
          <w:rFonts w:ascii="Times New Roman" w:eastAsia="Times New Roman" w:hAnsi="Times New Roman"/>
          <w:sz w:val="24"/>
        </w:rPr>
      </w:pPr>
    </w:p>
    <w:p w:rsidR="00FD55D6" w:rsidRDefault="00FD55D6" w:rsidP="00FD55D6">
      <w:pPr>
        <w:numPr>
          <w:ilvl w:val="0"/>
          <w:numId w:val="41"/>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Informar anualmente a la Asamblea de Delegados lo actuado.</w:t>
      </w:r>
    </w:p>
    <w:p w:rsidR="00FD55D6" w:rsidRDefault="00FD55D6" w:rsidP="00FD55D6">
      <w:pPr>
        <w:spacing w:line="137" w:lineRule="exact"/>
        <w:rPr>
          <w:rFonts w:ascii="Times New Roman" w:eastAsia="Times New Roman" w:hAnsi="Times New Roman"/>
          <w:sz w:val="24"/>
        </w:rPr>
      </w:pPr>
    </w:p>
    <w:p w:rsidR="00FD55D6" w:rsidRDefault="00FD55D6" w:rsidP="00FD55D6">
      <w:pPr>
        <w:numPr>
          <w:ilvl w:val="0"/>
          <w:numId w:val="41"/>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Convocar a la Asamblea de Delegados en el supuesto previsto en el Art. 23º de la Ley Nº 23.377.</w:t>
      </w:r>
    </w:p>
    <w:p w:rsidR="00FD55D6" w:rsidRDefault="00FD55D6" w:rsidP="00FD55D6">
      <w:pPr>
        <w:spacing w:line="136" w:lineRule="exact"/>
        <w:rPr>
          <w:rFonts w:ascii="Times New Roman" w:eastAsia="Times New Roman" w:hAnsi="Times New Roman"/>
          <w:sz w:val="24"/>
        </w:rPr>
      </w:pPr>
    </w:p>
    <w:p w:rsidR="00FD55D6" w:rsidRDefault="00FD55D6" w:rsidP="00FD55D6">
      <w:pPr>
        <w:numPr>
          <w:ilvl w:val="0"/>
          <w:numId w:val="41"/>
        </w:numPr>
        <w:tabs>
          <w:tab w:val="left" w:pos="207"/>
        </w:tabs>
        <w:spacing w:line="0" w:lineRule="atLeast"/>
        <w:ind w:left="207" w:hanging="207"/>
        <w:jc w:val="both"/>
        <w:rPr>
          <w:rFonts w:ascii="Times New Roman" w:eastAsia="Times New Roman" w:hAnsi="Times New Roman"/>
          <w:sz w:val="24"/>
        </w:rPr>
      </w:pPr>
      <w:r>
        <w:rPr>
          <w:rFonts w:ascii="Times New Roman" w:eastAsia="Times New Roman" w:hAnsi="Times New Roman"/>
          <w:sz w:val="24"/>
        </w:rPr>
        <w:t>Remitir a la Comisión Directiva toda información que corresponda a su competencia.</w:t>
      </w:r>
    </w:p>
    <w:p w:rsidR="00FD55D6" w:rsidRDefault="00FD55D6" w:rsidP="00FD55D6">
      <w:pPr>
        <w:spacing w:line="141" w:lineRule="exact"/>
        <w:rPr>
          <w:rFonts w:ascii="Times New Roman" w:eastAsia="Times New Roman" w:hAnsi="Times New Roman"/>
          <w:sz w:val="24"/>
        </w:rPr>
      </w:pPr>
    </w:p>
    <w:p w:rsidR="00FD55D6" w:rsidRDefault="00FD55D6" w:rsidP="00FD55D6">
      <w:pPr>
        <w:numPr>
          <w:ilvl w:val="0"/>
          <w:numId w:val="41"/>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Llevar Libro de Actas.</w:t>
      </w:r>
    </w:p>
    <w:p w:rsidR="00FD55D6" w:rsidRDefault="00FD55D6" w:rsidP="00FD55D6">
      <w:pPr>
        <w:spacing w:line="136" w:lineRule="exact"/>
        <w:rPr>
          <w:rFonts w:ascii="Times New Roman" w:eastAsia="Times New Roman" w:hAnsi="Times New Roman"/>
          <w:sz w:val="24"/>
        </w:rPr>
      </w:pPr>
    </w:p>
    <w:p w:rsidR="00FD55D6" w:rsidRDefault="00FD55D6" w:rsidP="00FD55D6">
      <w:pPr>
        <w:numPr>
          <w:ilvl w:val="0"/>
          <w:numId w:val="41"/>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Llevar Libro de Denuncias.</w:t>
      </w:r>
    </w:p>
    <w:p w:rsidR="00FD55D6" w:rsidRDefault="00FD55D6" w:rsidP="00FD55D6">
      <w:pPr>
        <w:spacing w:line="137" w:lineRule="exact"/>
        <w:rPr>
          <w:rFonts w:ascii="Times New Roman" w:eastAsia="Times New Roman" w:hAnsi="Times New Roman"/>
          <w:sz w:val="24"/>
        </w:rPr>
      </w:pPr>
    </w:p>
    <w:p w:rsidR="00FD55D6" w:rsidRDefault="00FD55D6" w:rsidP="00FD55D6">
      <w:pPr>
        <w:numPr>
          <w:ilvl w:val="0"/>
          <w:numId w:val="41"/>
        </w:numPr>
        <w:tabs>
          <w:tab w:val="left" w:pos="207"/>
        </w:tabs>
        <w:spacing w:line="0" w:lineRule="atLeast"/>
        <w:ind w:left="207" w:hanging="207"/>
        <w:jc w:val="both"/>
        <w:rPr>
          <w:rFonts w:ascii="Times New Roman" w:eastAsia="Times New Roman" w:hAnsi="Times New Roman"/>
          <w:sz w:val="24"/>
        </w:rPr>
      </w:pPr>
      <w:r>
        <w:rPr>
          <w:rFonts w:ascii="Times New Roman" w:eastAsia="Times New Roman" w:hAnsi="Times New Roman"/>
          <w:sz w:val="24"/>
        </w:rPr>
        <w:t>Llevar Libro de Secretaría.</w:t>
      </w:r>
    </w:p>
    <w:p w:rsidR="00FD55D6" w:rsidRDefault="00FD55D6" w:rsidP="00FD55D6">
      <w:pPr>
        <w:spacing w:line="200" w:lineRule="exact"/>
        <w:rPr>
          <w:rFonts w:ascii="Times New Roman" w:eastAsia="Times New Roman" w:hAnsi="Times New Roman"/>
        </w:rPr>
      </w:pPr>
    </w:p>
    <w:p w:rsidR="00FD55D6" w:rsidRDefault="00FD55D6" w:rsidP="00FD55D6">
      <w:pPr>
        <w:spacing w:line="355" w:lineRule="exact"/>
        <w:rPr>
          <w:rFonts w:ascii="Times New Roman" w:eastAsia="Times New Roman" w:hAnsi="Times New Roman"/>
        </w:rPr>
      </w:pPr>
    </w:p>
    <w:p w:rsidR="00FD55D6" w:rsidRDefault="00FD55D6" w:rsidP="00FD55D6">
      <w:pPr>
        <w:spacing w:line="0" w:lineRule="atLeast"/>
        <w:ind w:left="7"/>
        <w:rPr>
          <w:rFonts w:ascii="Times New Roman" w:eastAsia="Times New Roman" w:hAnsi="Times New Roman"/>
          <w:b/>
          <w:sz w:val="24"/>
        </w:rPr>
      </w:pPr>
      <w:r>
        <w:rPr>
          <w:rFonts w:ascii="Times New Roman" w:eastAsia="Times New Roman" w:hAnsi="Times New Roman"/>
          <w:b/>
          <w:sz w:val="24"/>
        </w:rPr>
        <w:t>Artículo 114</w:t>
      </w:r>
    </w:p>
    <w:p w:rsidR="00FD55D6" w:rsidRDefault="00FD55D6" w:rsidP="00FD55D6">
      <w:pPr>
        <w:spacing w:line="0" w:lineRule="atLeast"/>
        <w:ind w:left="7"/>
        <w:rPr>
          <w:rFonts w:ascii="Times New Roman" w:eastAsia="Times New Roman" w:hAnsi="Times New Roman"/>
          <w:b/>
          <w:sz w:val="24"/>
        </w:rPr>
      </w:pPr>
    </w:p>
    <w:p w:rsidR="00FD55D6" w:rsidRDefault="00FD55D6" w:rsidP="00FD55D6">
      <w:pPr>
        <w:spacing w:line="0" w:lineRule="atLeast"/>
        <w:ind w:left="707"/>
        <w:rPr>
          <w:rFonts w:ascii="Times New Roman" w:eastAsia="Times New Roman" w:hAnsi="Times New Roman"/>
          <w:sz w:val="24"/>
        </w:rPr>
      </w:pPr>
      <w:r>
        <w:rPr>
          <w:rFonts w:ascii="Times New Roman" w:eastAsia="Times New Roman" w:hAnsi="Times New Roman"/>
          <w:sz w:val="24"/>
        </w:rPr>
        <w:t>Es atribución del/la Presidente/a del Tribunal de Disciplina:</w:t>
      </w:r>
    </w:p>
    <w:p w:rsidR="00FD55D6" w:rsidRDefault="00FD55D6" w:rsidP="00FD55D6">
      <w:pPr>
        <w:spacing w:line="200" w:lineRule="exact"/>
        <w:rPr>
          <w:rFonts w:ascii="Times New Roman" w:eastAsia="Times New Roman" w:hAnsi="Times New Roman"/>
        </w:rPr>
      </w:pPr>
    </w:p>
    <w:p w:rsidR="00FD55D6" w:rsidRDefault="00FD55D6" w:rsidP="00FD55D6">
      <w:pPr>
        <w:spacing w:line="354" w:lineRule="exact"/>
        <w:rPr>
          <w:rFonts w:ascii="Times New Roman" w:eastAsia="Times New Roman" w:hAnsi="Times New Roman"/>
        </w:rPr>
      </w:pPr>
    </w:p>
    <w:p w:rsidR="00FD55D6" w:rsidRDefault="00FD55D6" w:rsidP="00FD55D6">
      <w:pPr>
        <w:numPr>
          <w:ilvl w:val="0"/>
          <w:numId w:val="42"/>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Ejercer la representación del mismo.</w:t>
      </w:r>
    </w:p>
    <w:p w:rsidR="00FD55D6" w:rsidRDefault="00FD55D6" w:rsidP="00FD55D6">
      <w:pPr>
        <w:spacing w:line="137" w:lineRule="exact"/>
        <w:rPr>
          <w:rFonts w:ascii="Times New Roman" w:eastAsia="Times New Roman" w:hAnsi="Times New Roman"/>
          <w:sz w:val="24"/>
        </w:rPr>
      </w:pPr>
    </w:p>
    <w:p w:rsidR="00FD55D6" w:rsidRDefault="00FD55D6" w:rsidP="00FD55D6">
      <w:pPr>
        <w:numPr>
          <w:ilvl w:val="0"/>
          <w:numId w:val="42"/>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Proponer el cronograma de reuniones ordinarias y convocar a extraordinarias.</w:t>
      </w:r>
    </w:p>
    <w:p w:rsidR="00FD55D6" w:rsidRDefault="00FD55D6" w:rsidP="00FD55D6">
      <w:pPr>
        <w:spacing w:line="136" w:lineRule="exact"/>
        <w:rPr>
          <w:rFonts w:ascii="Times New Roman" w:eastAsia="Times New Roman" w:hAnsi="Times New Roman"/>
          <w:sz w:val="24"/>
        </w:rPr>
      </w:pPr>
    </w:p>
    <w:p w:rsidR="00FD55D6" w:rsidRDefault="00FD55D6" w:rsidP="00FD55D6">
      <w:pPr>
        <w:numPr>
          <w:ilvl w:val="0"/>
          <w:numId w:val="42"/>
        </w:numPr>
        <w:tabs>
          <w:tab w:val="left" w:pos="256"/>
        </w:tabs>
        <w:spacing w:line="361" w:lineRule="auto"/>
        <w:ind w:left="7" w:hanging="7"/>
        <w:jc w:val="both"/>
        <w:rPr>
          <w:rFonts w:ascii="Times New Roman" w:eastAsia="Times New Roman" w:hAnsi="Times New Roman"/>
          <w:sz w:val="24"/>
        </w:rPr>
      </w:pPr>
      <w:r>
        <w:rPr>
          <w:rFonts w:ascii="Times New Roman" w:eastAsia="Times New Roman" w:hAnsi="Times New Roman"/>
          <w:sz w:val="24"/>
        </w:rPr>
        <w:t>Dirigir, suspender y/o levantar las sesiones si éstas no condicen con el orden y respeto necesarios para su funcionamiento.</w:t>
      </w:r>
    </w:p>
    <w:p w:rsidR="00FD55D6" w:rsidRDefault="00FD55D6" w:rsidP="00FD55D6">
      <w:pPr>
        <w:numPr>
          <w:ilvl w:val="0"/>
          <w:numId w:val="42"/>
        </w:numPr>
        <w:tabs>
          <w:tab w:val="left" w:pos="285"/>
        </w:tabs>
        <w:spacing w:line="359" w:lineRule="auto"/>
        <w:ind w:left="7" w:hanging="7"/>
        <w:jc w:val="both"/>
        <w:rPr>
          <w:rFonts w:ascii="Times New Roman" w:eastAsia="Times New Roman" w:hAnsi="Times New Roman"/>
          <w:sz w:val="24"/>
        </w:rPr>
      </w:pPr>
      <w:r>
        <w:rPr>
          <w:rFonts w:ascii="Times New Roman" w:eastAsia="Times New Roman" w:hAnsi="Times New Roman"/>
          <w:sz w:val="24"/>
        </w:rPr>
        <w:t>Firmar con la Secretaría del Tribunal de Disciplina las actas de las sesiones, correspondencia y todo tipo de documento público o privado que sea necesario expedir.</w:t>
      </w:r>
    </w:p>
    <w:p w:rsidR="00FD55D6" w:rsidRDefault="00FD55D6" w:rsidP="00FD55D6">
      <w:pPr>
        <w:numPr>
          <w:ilvl w:val="0"/>
          <w:numId w:val="42"/>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Desempatar las votaciones para el caso que sea necesario.</w:t>
      </w:r>
    </w:p>
    <w:p w:rsidR="00FD55D6" w:rsidRDefault="00FD55D6" w:rsidP="00FD55D6">
      <w:pPr>
        <w:spacing w:line="136" w:lineRule="exact"/>
        <w:rPr>
          <w:rFonts w:ascii="Times New Roman" w:eastAsia="Times New Roman" w:hAnsi="Times New Roman"/>
          <w:sz w:val="24"/>
        </w:rPr>
      </w:pPr>
    </w:p>
    <w:p w:rsidR="00FD55D6" w:rsidRDefault="00FD55D6" w:rsidP="00FD55D6">
      <w:pPr>
        <w:numPr>
          <w:ilvl w:val="0"/>
          <w:numId w:val="42"/>
        </w:numPr>
        <w:tabs>
          <w:tab w:val="left" w:pos="232"/>
        </w:tabs>
        <w:spacing w:line="361" w:lineRule="auto"/>
        <w:ind w:left="7" w:right="20" w:hanging="7"/>
        <w:jc w:val="both"/>
        <w:rPr>
          <w:rFonts w:ascii="Times New Roman" w:eastAsia="Times New Roman" w:hAnsi="Times New Roman"/>
          <w:sz w:val="24"/>
        </w:rPr>
      </w:pPr>
      <w:r>
        <w:rPr>
          <w:rFonts w:ascii="Times New Roman" w:eastAsia="Times New Roman" w:hAnsi="Times New Roman"/>
          <w:sz w:val="24"/>
        </w:rPr>
        <w:t>Supervisar las actividades de la Secretaría del Tribunal de Disciplina, así como de las tareas asig-nadas a los distintos miembros del Tribunal, a los efectos de la eficiencia del mismo.</w:t>
      </w:r>
    </w:p>
    <w:p w:rsidR="00FD55D6" w:rsidRDefault="00FD55D6" w:rsidP="00FD55D6">
      <w:pPr>
        <w:numPr>
          <w:ilvl w:val="0"/>
          <w:numId w:val="42"/>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Dar curso a las solicitudes que emanen de la Comisión Directiva del Consejo.</w:t>
      </w:r>
    </w:p>
    <w:p w:rsidR="00FD55D6" w:rsidRDefault="00FD55D6" w:rsidP="00FD55D6">
      <w:pPr>
        <w:spacing w:line="136" w:lineRule="exact"/>
        <w:rPr>
          <w:rFonts w:ascii="Times New Roman" w:eastAsia="Times New Roman" w:hAnsi="Times New Roman"/>
          <w:sz w:val="24"/>
        </w:rPr>
      </w:pPr>
    </w:p>
    <w:p w:rsidR="00FD55D6" w:rsidRDefault="00FD55D6" w:rsidP="00FD55D6">
      <w:pPr>
        <w:numPr>
          <w:ilvl w:val="0"/>
          <w:numId w:val="42"/>
        </w:numPr>
        <w:tabs>
          <w:tab w:val="left" w:pos="285"/>
        </w:tabs>
        <w:spacing w:line="361" w:lineRule="auto"/>
        <w:ind w:left="7" w:hanging="7"/>
        <w:jc w:val="both"/>
        <w:rPr>
          <w:rFonts w:ascii="Times New Roman" w:eastAsia="Times New Roman" w:hAnsi="Times New Roman"/>
          <w:sz w:val="24"/>
        </w:rPr>
      </w:pPr>
      <w:r>
        <w:rPr>
          <w:rFonts w:ascii="Times New Roman" w:eastAsia="Times New Roman" w:hAnsi="Times New Roman"/>
          <w:sz w:val="24"/>
        </w:rPr>
        <w:t>Elevar a la Secretaría General del Consejo las solicitudes de exclusión de matrícula cuando así fuera determinado por el Tribunal en pleno.</w:t>
      </w:r>
    </w:p>
    <w:p w:rsidR="00FD55D6" w:rsidRDefault="00FD55D6" w:rsidP="00FD55D6">
      <w:pPr>
        <w:numPr>
          <w:ilvl w:val="0"/>
          <w:numId w:val="42"/>
        </w:numPr>
        <w:tabs>
          <w:tab w:val="left" w:pos="207"/>
        </w:tabs>
        <w:spacing w:line="0" w:lineRule="atLeast"/>
        <w:ind w:left="207" w:hanging="207"/>
        <w:jc w:val="both"/>
        <w:rPr>
          <w:rFonts w:ascii="Times New Roman" w:eastAsia="Times New Roman" w:hAnsi="Times New Roman"/>
          <w:sz w:val="24"/>
        </w:rPr>
      </w:pPr>
      <w:r>
        <w:rPr>
          <w:rFonts w:ascii="Times New Roman" w:eastAsia="Times New Roman" w:hAnsi="Times New Roman"/>
          <w:sz w:val="24"/>
        </w:rPr>
        <w:t>Informar anualmente a la Asamblea de Delegados/as.</w:t>
      </w:r>
    </w:p>
    <w:p w:rsidR="00FD55D6" w:rsidRDefault="00FD55D6" w:rsidP="00FD55D6">
      <w:pPr>
        <w:spacing w:line="136" w:lineRule="exact"/>
        <w:rPr>
          <w:rFonts w:ascii="Times New Roman" w:eastAsia="Times New Roman" w:hAnsi="Times New Roman"/>
          <w:sz w:val="24"/>
        </w:rPr>
      </w:pPr>
    </w:p>
    <w:p w:rsidR="00FD55D6" w:rsidRDefault="00FD55D6" w:rsidP="00FD55D6">
      <w:pPr>
        <w:numPr>
          <w:ilvl w:val="0"/>
          <w:numId w:val="42"/>
        </w:numPr>
        <w:tabs>
          <w:tab w:val="left" w:pos="213"/>
        </w:tabs>
        <w:spacing w:line="359" w:lineRule="auto"/>
        <w:ind w:left="7" w:right="20" w:hanging="7"/>
        <w:jc w:val="both"/>
        <w:rPr>
          <w:rFonts w:ascii="Times New Roman" w:eastAsia="Times New Roman" w:hAnsi="Times New Roman"/>
          <w:sz w:val="24"/>
        </w:rPr>
      </w:pPr>
      <w:r>
        <w:rPr>
          <w:rFonts w:ascii="Times New Roman" w:eastAsia="Times New Roman" w:hAnsi="Times New Roman"/>
          <w:sz w:val="24"/>
        </w:rPr>
        <w:t>Representar al Tribunal de Disciplina en las reuniones convocadas por la Federación Argentina de Asociaciones Profesionales de Servicio Social (FAAPSS).</w:t>
      </w:r>
    </w:p>
    <w:p w:rsidR="00FD55D6" w:rsidRDefault="00FD55D6" w:rsidP="00FD55D6">
      <w:pPr>
        <w:numPr>
          <w:ilvl w:val="0"/>
          <w:numId w:val="42"/>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Convocar a la Asamblea de Delegados/as en el caso previsto en el Art. 23º de la Ley Nº 23.377.</w:t>
      </w:r>
    </w:p>
    <w:p w:rsidR="00FD55D6" w:rsidRDefault="00FD55D6" w:rsidP="00FD55D6">
      <w:pPr>
        <w:spacing w:line="200" w:lineRule="exact"/>
        <w:rPr>
          <w:rFonts w:ascii="Times New Roman" w:eastAsia="Times New Roman" w:hAnsi="Times New Roman"/>
        </w:rPr>
      </w:pPr>
    </w:p>
    <w:p w:rsidR="00FD55D6" w:rsidRDefault="00FD55D6" w:rsidP="00FD55D6">
      <w:pPr>
        <w:spacing w:line="355" w:lineRule="exact"/>
        <w:rPr>
          <w:rFonts w:ascii="Times New Roman" w:eastAsia="Times New Roman" w:hAnsi="Times New Roman"/>
        </w:rPr>
      </w:pPr>
    </w:p>
    <w:p w:rsidR="00FD55D6" w:rsidRDefault="00FD55D6" w:rsidP="00FD55D6">
      <w:pPr>
        <w:spacing w:line="0" w:lineRule="atLeast"/>
        <w:ind w:left="7"/>
        <w:rPr>
          <w:rFonts w:ascii="Times New Roman" w:eastAsia="Times New Roman" w:hAnsi="Times New Roman"/>
          <w:b/>
          <w:sz w:val="24"/>
        </w:rPr>
      </w:pPr>
      <w:r>
        <w:rPr>
          <w:rFonts w:ascii="Times New Roman" w:eastAsia="Times New Roman" w:hAnsi="Times New Roman"/>
          <w:b/>
          <w:sz w:val="24"/>
        </w:rPr>
        <w:t>Artículo 115</w:t>
      </w:r>
    </w:p>
    <w:p w:rsidR="00FD55D6" w:rsidRDefault="00FD55D6" w:rsidP="00FD55D6">
      <w:pPr>
        <w:spacing w:line="136" w:lineRule="exact"/>
        <w:rPr>
          <w:rFonts w:ascii="Times New Roman" w:eastAsia="Times New Roman" w:hAnsi="Times New Roman"/>
        </w:rPr>
      </w:pPr>
    </w:p>
    <w:p w:rsidR="00FD55D6" w:rsidRDefault="00FD55D6" w:rsidP="00FD55D6">
      <w:pPr>
        <w:spacing w:line="0" w:lineRule="atLeast"/>
        <w:ind w:left="707"/>
        <w:rPr>
          <w:rFonts w:ascii="Times New Roman" w:eastAsia="Times New Roman" w:hAnsi="Times New Roman"/>
          <w:sz w:val="24"/>
        </w:rPr>
      </w:pPr>
      <w:r>
        <w:rPr>
          <w:rFonts w:ascii="Times New Roman" w:eastAsia="Times New Roman" w:hAnsi="Times New Roman"/>
          <w:sz w:val="24"/>
        </w:rPr>
        <w:t>Es atribución del/la Vicepresidente/a:</w:t>
      </w:r>
    </w:p>
    <w:p w:rsidR="00FD55D6" w:rsidRDefault="00FD55D6" w:rsidP="00FD55D6">
      <w:pPr>
        <w:spacing w:line="200" w:lineRule="exact"/>
        <w:rPr>
          <w:rFonts w:ascii="Times New Roman" w:eastAsia="Times New Roman" w:hAnsi="Times New Roman"/>
        </w:rPr>
      </w:pPr>
    </w:p>
    <w:p w:rsidR="00FD55D6" w:rsidRDefault="00FD55D6" w:rsidP="00FD55D6">
      <w:pPr>
        <w:spacing w:line="354" w:lineRule="exact"/>
        <w:rPr>
          <w:rFonts w:ascii="Times New Roman" w:eastAsia="Times New Roman" w:hAnsi="Times New Roman"/>
        </w:rPr>
      </w:pPr>
    </w:p>
    <w:p w:rsidR="00FD55D6" w:rsidRDefault="00FD55D6" w:rsidP="00FD55D6">
      <w:pPr>
        <w:numPr>
          <w:ilvl w:val="0"/>
          <w:numId w:val="43"/>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Reemplazar al/la Presidente/a en caso de ausencia de éste.</w:t>
      </w:r>
    </w:p>
    <w:p w:rsidR="00FD55D6" w:rsidRDefault="00FD55D6" w:rsidP="00FD55D6">
      <w:pPr>
        <w:spacing w:line="136" w:lineRule="exact"/>
        <w:rPr>
          <w:rFonts w:ascii="Times New Roman" w:eastAsia="Times New Roman" w:hAnsi="Times New Roman"/>
          <w:sz w:val="24"/>
        </w:rPr>
      </w:pPr>
    </w:p>
    <w:p w:rsidR="00FD55D6" w:rsidRDefault="00FD55D6" w:rsidP="00FD55D6">
      <w:pPr>
        <w:numPr>
          <w:ilvl w:val="0"/>
          <w:numId w:val="43"/>
        </w:numPr>
        <w:tabs>
          <w:tab w:val="left" w:pos="300"/>
        </w:tabs>
        <w:spacing w:line="359" w:lineRule="auto"/>
        <w:ind w:left="7" w:hanging="7"/>
        <w:jc w:val="both"/>
        <w:rPr>
          <w:rFonts w:ascii="Times New Roman" w:eastAsia="Times New Roman" w:hAnsi="Times New Roman"/>
          <w:sz w:val="24"/>
        </w:rPr>
      </w:pPr>
      <w:r>
        <w:rPr>
          <w:rFonts w:ascii="Times New Roman" w:eastAsia="Times New Roman" w:hAnsi="Times New Roman"/>
          <w:sz w:val="24"/>
        </w:rPr>
        <w:t>Asistir a las reuniones ordinarias, extraordinarias y sesiones que lleve adelante el Tribunal de Disciplina y apoyar en las mismas al/la Presidente/a.</w:t>
      </w:r>
    </w:p>
    <w:p w:rsidR="00FD55D6" w:rsidRDefault="00FD55D6" w:rsidP="00FD55D6">
      <w:pPr>
        <w:numPr>
          <w:ilvl w:val="0"/>
          <w:numId w:val="43"/>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Cumplimentar las actividades que le asigne el/la Presidente/a del Tribunal de Disciplina.</w:t>
      </w:r>
    </w:p>
    <w:p w:rsidR="00FD55D6" w:rsidRDefault="00FD55D6" w:rsidP="00FD55D6">
      <w:pPr>
        <w:spacing w:line="141" w:lineRule="exact"/>
        <w:rPr>
          <w:rFonts w:ascii="Times New Roman" w:eastAsia="Times New Roman" w:hAnsi="Times New Roman"/>
          <w:sz w:val="24"/>
        </w:rPr>
      </w:pPr>
    </w:p>
    <w:p w:rsidR="00FD55D6" w:rsidRDefault="00FD55D6" w:rsidP="00FD55D6">
      <w:pPr>
        <w:numPr>
          <w:ilvl w:val="0"/>
          <w:numId w:val="43"/>
        </w:numPr>
        <w:tabs>
          <w:tab w:val="left" w:pos="271"/>
        </w:tabs>
        <w:spacing w:line="359" w:lineRule="auto"/>
        <w:ind w:left="7" w:right="20" w:hanging="7"/>
        <w:jc w:val="both"/>
        <w:rPr>
          <w:rFonts w:ascii="Times New Roman" w:eastAsia="Times New Roman" w:hAnsi="Times New Roman"/>
          <w:sz w:val="24"/>
        </w:rPr>
      </w:pPr>
      <w:r>
        <w:rPr>
          <w:rFonts w:ascii="Times New Roman" w:eastAsia="Times New Roman" w:hAnsi="Times New Roman"/>
          <w:sz w:val="24"/>
        </w:rPr>
        <w:t>Informar al/la Presidente/a sobre actos o hechos que considere importante y que involucre al Tribunal de Disciplina.</w:t>
      </w:r>
    </w:p>
    <w:p w:rsidR="00FD55D6" w:rsidRDefault="00FD55D6" w:rsidP="00FD55D6">
      <w:pPr>
        <w:numPr>
          <w:ilvl w:val="0"/>
          <w:numId w:val="43"/>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Instrumentar el Libro de Registro de Penalidades.</w:t>
      </w:r>
    </w:p>
    <w:p w:rsidR="00FD55D6" w:rsidRDefault="00FD55D6" w:rsidP="00FD55D6">
      <w:pPr>
        <w:spacing w:line="200" w:lineRule="exact"/>
        <w:rPr>
          <w:rFonts w:ascii="Times New Roman" w:eastAsia="Times New Roman" w:hAnsi="Times New Roman"/>
        </w:rPr>
      </w:pPr>
    </w:p>
    <w:p w:rsidR="00FD55D6" w:rsidRDefault="00FD55D6" w:rsidP="00FD55D6">
      <w:pPr>
        <w:spacing w:line="355" w:lineRule="exact"/>
        <w:rPr>
          <w:rFonts w:ascii="Times New Roman" w:eastAsia="Times New Roman" w:hAnsi="Times New Roman"/>
        </w:rPr>
      </w:pPr>
    </w:p>
    <w:p w:rsidR="00FD55D6" w:rsidRDefault="00FD55D6" w:rsidP="00FD55D6">
      <w:pPr>
        <w:spacing w:line="0" w:lineRule="atLeast"/>
        <w:ind w:left="7"/>
        <w:rPr>
          <w:rFonts w:ascii="Times New Roman" w:eastAsia="Times New Roman" w:hAnsi="Times New Roman"/>
          <w:b/>
          <w:sz w:val="24"/>
        </w:rPr>
      </w:pPr>
      <w:r>
        <w:rPr>
          <w:rFonts w:ascii="Times New Roman" w:eastAsia="Times New Roman" w:hAnsi="Times New Roman"/>
          <w:b/>
          <w:sz w:val="24"/>
        </w:rPr>
        <w:t>Artículo 116</w:t>
      </w:r>
    </w:p>
    <w:p w:rsidR="00FD55D6" w:rsidRDefault="00FD55D6" w:rsidP="00FD55D6">
      <w:pPr>
        <w:spacing w:line="136" w:lineRule="exact"/>
        <w:rPr>
          <w:rFonts w:ascii="Times New Roman" w:eastAsia="Times New Roman" w:hAnsi="Times New Roman"/>
        </w:rPr>
      </w:pPr>
    </w:p>
    <w:p w:rsidR="00FD55D6" w:rsidRDefault="00FD55D6" w:rsidP="00FD55D6">
      <w:pPr>
        <w:spacing w:line="0" w:lineRule="atLeast"/>
        <w:ind w:left="707"/>
        <w:rPr>
          <w:rFonts w:ascii="Times New Roman" w:eastAsia="Times New Roman" w:hAnsi="Times New Roman"/>
          <w:sz w:val="24"/>
        </w:rPr>
      </w:pPr>
      <w:r>
        <w:rPr>
          <w:rFonts w:ascii="Times New Roman" w:eastAsia="Times New Roman" w:hAnsi="Times New Roman"/>
          <w:sz w:val="24"/>
        </w:rPr>
        <w:t>Son atribuciones del/la Secretario/a:</w:t>
      </w:r>
    </w:p>
    <w:p w:rsidR="00FD55D6" w:rsidRDefault="00FD55D6" w:rsidP="00FD55D6">
      <w:pPr>
        <w:spacing w:line="200" w:lineRule="exact"/>
        <w:rPr>
          <w:rFonts w:ascii="Times New Roman" w:eastAsia="Times New Roman" w:hAnsi="Times New Roman"/>
        </w:rPr>
      </w:pPr>
    </w:p>
    <w:p w:rsidR="00FD55D6" w:rsidRDefault="00FD55D6" w:rsidP="00FD55D6">
      <w:pPr>
        <w:spacing w:line="350" w:lineRule="exact"/>
        <w:rPr>
          <w:rFonts w:ascii="Times New Roman" w:eastAsia="Times New Roman" w:hAnsi="Times New Roman"/>
        </w:rPr>
      </w:pPr>
    </w:p>
    <w:p w:rsidR="00FD55D6" w:rsidRDefault="00FD55D6" w:rsidP="00FD55D6">
      <w:pPr>
        <w:numPr>
          <w:ilvl w:val="0"/>
          <w:numId w:val="44"/>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Recibir las denuncias y dar intervención al Tribunal de Disciplina.</w:t>
      </w:r>
    </w:p>
    <w:p w:rsidR="00FD55D6" w:rsidRDefault="00FD55D6" w:rsidP="00FD55D6">
      <w:pPr>
        <w:spacing w:line="141" w:lineRule="exact"/>
        <w:rPr>
          <w:rFonts w:ascii="Times New Roman" w:eastAsia="Times New Roman" w:hAnsi="Times New Roman"/>
          <w:sz w:val="24"/>
        </w:rPr>
      </w:pPr>
    </w:p>
    <w:p w:rsidR="00FD55D6" w:rsidRDefault="00FD55D6" w:rsidP="00FD55D6">
      <w:pPr>
        <w:numPr>
          <w:ilvl w:val="0"/>
          <w:numId w:val="44"/>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Recibir los antecedentes enviados por la Comisión Directiva relativos a las faltas previstas en el</w:t>
      </w:r>
    </w:p>
    <w:p w:rsidR="00FD55D6" w:rsidRDefault="00FD55D6" w:rsidP="00FD55D6">
      <w:pPr>
        <w:spacing w:line="0" w:lineRule="atLeast"/>
        <w:ind w:left="7"/>
        <w:rPr>
          <w:rFonts w:ascii="Times New Roman" w:eastAsia="Times New Roman" w:hAnsi="Times New Roman"/>
          <w:sz w:val="24"/>
        </w:rPr>
      </w:pPr>
      <w:r>
        <w:rPr>
          <w:rFonts w:ascii="Times New Roman" w:eastAsia="Times New Roman" w:hAnsi="Times New Roman"/>
          <w:sz w:val="24"/>
        </w:rPr>
        <w:t>Art. 33º inciso e) de la Ley Nº 23.377.</w:t>
      </w:r>
    </w:p>
    <w:p w:rsidR="00FD55D6" w:rsidRDefault="00FD55D6" w:rsidP="00FD55D6">
      <w:pPr>
        <w:spacing w:line="137" w:lineRule="exact"/>
        <w:rPr>
          <w:rFonts w:ascii="Times New Roman" w:eastAsia="Times New Roman" w:hAnsi="Times New Roman"/>
        </w:rPr>
      </w:pPr>
    </w:p>
    <w:p w:rsidR="00FD55D6" w:rsidRDefault="00FD55D6" w:rsidP="00FD55D6">
      <w:pPr>
        <w:numPr>
          <w:ilvl w:val="0"/>
          <w:numId w:val="45"/>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Llevar el Registro de Penalidades de los/as matriculados/as.</w:t>
      </w:r>
    </w:p>
    <w:p w:rsidR="00FD55D6" w:rsidRDefault="00FD55D6" w:rsidP="00FD55D6">
      <w:pPr>
        <w:spacing w:line="141" w:lineRule="exact"/>
        <w:rPr>
          <w:rFonts w:ascii="Times New Roman" w:eastAsia="Times New Roman" w:hAnsi="Times New Roman"/>
          <w:sz w:val="24"/>
        </w:rPr>
      </w:pPr>
    </w:p>
    <w:p w:rsidR="00FD55D6" w:rsidRDefault="00FD55D6" w:rsidP="00FD55D6">
      <w:pPr>
        <w:numPr>
          <w:ilvl w:val="0"/>
          <w:numId w:val="45"/>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Citar al Tribunal de Disciplina en pleno cuando se resolviera su convocatoria.</w:t>
      </w:r>
    </w:p>
    <w:p w:rsidR="00FD55D6" w:rsidRDefault="00FD55D6" w:rsidP="00FD55D6">
      <w:pPr>
        <w:spacing w:line="137" w:lineRule="exact"/>
        <w:rPr>
          <w:rFonts w:ascii="Times New Roman" w:eastAsia="Times New Roman" w:hAnsi="Times New Roman"/>
          <w:sz w:val="24"/>
        </w:rPr>
      </w:pPr>
    </w:p>
    <w:p w:rsidR="00FD55D6" w:rsidRDefault="00FD55D6" w:rsidP="00FD55D6">
      <w:pPr>
        <w:numPr>
          <w:ilvl w:val="0"/>
          <w:numId w:val="45"/>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Dar cumplimiento y publicidad a los fallos firmes del Tribunal de Disciplina.</w:t>
      </w:r>
    </w:p>
    <w:p w:rsidR="00FD55D6" w:rsidRDefault="00FD55D6" w:rsidP="00FD55D6">
      <w:pPr>
        <w:spacing w:line="136" w:lineRule="exact"/>
        <w:rPr>
          <w:rFonts w:ascii="Times New Roman" w:eastAsia="Times New Roman" w:hAnsi="Times New Roman"/>
          <w:sz w:val="24"/>
        </w:rPr>
      </w:pPr>
    </w:p>
    <w:p w:rsidR="00FD55D6" w:rsidRDefault="00FD55D6" w:rsidP="00FD55D6">
      <w:pPr>
        <w:numPr>
          <w:ilvl w:val="0"/>
          <w:numId w:val="45"/>
        </w:numPr>
        <w:tabs>
          <w:tab w:val="left" w:pos="207"/>
        </w:tabs>
        <w:spacing w:line="0" w:lineRule="atLeast"/>
        <w:ind w:left="207" w:hanging="207"/>
        <w:jc w:val="both"/>
        <w:rPr>
          <w:rFonts w:ascii="Times New Roman" w:eastAsia="Times New Roman" w:hAnsi="Times New Roman"/>
          <w:sz w:val="24"/>
        </w:rPr>
      </w:pPr>
      <w:r>
        <w:rPr>
          <w:rFonts w:ascii="Times New Roman" w:eastAsia="Times New Roman" w:hAnsi="Times New Roman"/>
          <w:sz w:val="24"/>
        </w:rPr>
        <w:t>Cumplimentar las actividades que le asigne el/la Presidente/a del Tribunal de Disciplina</w:t>
      </w:r>
    </w:p>
    <w:p w:rsidR="00FD55D6" w:rsidRDefault="00FD55D6" w:rsidP="00FD55D6">
      <w:pPr>
        <w:spacing w:line="136" w:lineRule="exact"/>
        <w:rPr>
          <w:rFonts w:ascii="Times New Roman" w:eastAsia="Times New Roman" w:hAnsi="Times New Roman"/>
          <w:sz w:val="24"/>
        </w:rPr>
      </w:pPr>
    </w:p>
    <w:p w:rsidR="00FD55D6" w:rsidRDefault="00FD55D6" w:rsidP="00FD55D6">
      <w:pPr>
        <w:numPr>
          <w:ilvl w:val="0"/>
          <w:numId w:val="45"/>
        </w:numPr>
        <w:tabs>
          <w:tab w:val="left" w:pos="271"/>
        </w:tabs>
        <w:spacing w:line="401" w:lineRule="auto"/>
        <w:ind w:left="7" w:right="20" w:hanging="7"/>
        <w:jc w:val="both"/>
        <w:rPr>
          <w:rFonts w:ascii="Times New Roman" w:eastAsia="Times New Roman" w:hAnsi="Times New Roman"/>
          <w:sz w:val="24"/>
        </w:rPr>
      </w:pPr>
      <w:r>
        <w:rPr>
          <w:rFonts w:ascii="Times New Roman" w:eastAsia="Times New Roman" w:hAnsi="Times New Roman"/>
          <w:sz w:val="24"/>
        </w:rPr>
        <w:t>Informar al Tribunal de Disciplina sobre actos o hechos que considere importantes para su consideración.</w:t>
      </w:r>
    </w:p>
    <w:p w:rsidR="00FD55D6" w:rsidRDefault="00FD55D6" w:rsidP="00FD55D6">
      <w:pPr>
        <w:spacing w:line="322" w:lineRule="exact"/>
        <w:rPr>
          <w:rFonts w:ascii="Times New Roman" w:eastAsia="Times New Roman" w:hAnsi="Times New Roman"/>
        </w:rPr>
      </w:pPr>
    </w:p>
    <w:p w:rsidR="00FD55D6" w:rsidRDefault="00FD55D6" w:rsidP="00FD55D6">
      <w:pPr>
        <w:spacing w:line="0" w:lineRule="atLeast"/>
        <w:ind w:left="7"/>
        <w:rPr>
          <w:rFonts w:ascii="Times New Roman" w:eastAsia="Times New Roman" w:hAnsi="Times New Roman"/>
          <w:b/>
          <w:sz w:val="24"/>
        </w:rPr>
      </w:pPr>
      <w:r>
        <w:rPr>
          <w:rFonts w:ascii="Times New Roman" w:eastAsia="Times New Roman" w:hAnsi="Times New Roman"/>
          <w:b/>
          <w:sz w:val="24"/>
        </w:rPr>
        <w:t>Artículo 117</w:t>
      </w:r>
    </w:p>
    <w:p w:rsidR="00FD55D6" w:rsidRDefault="00FD55D6" w:rsidP="00FD55D6">
      <w:pPr>
        <w:spacing w:line="136" w:lineRule="exact"/>
        <w:rPr>
          <w:rFonts w:ascii="Times New Roman" w:eastAsia="Times New Roman" w:hAnsi="Times New Roman"/>
        </w:rPr>
      </w:pPr>
    </w:p>
    <w:p w:rsidR="00FD55D6" w:rsidRDefault="00FD55D6" w:rsidP="00FD55D6">
      <w:pPr>
        <w:spacing w:line="0" w:lineRule="atLeast"/>
        <w:ind w:left="707"/>
        <w:rPr>
          <w:rFonts w:ascii="Times New Roman" w:eastAsia="Times New Roman" w:hAnsi="Times New Roman"/>
          <w:sz w:val="24"/>
        </w:rPr>
      </w:pPr>
      <w:r>
        <w:rPr>
          <w:rFonts w:ascii="Times New Roman" w:eastAsia="Times New Roman" w:hAnsi="Times New Roman"/>
          <w:sz w:val="24"/>
        </w:rPr>
        <w:t>El Tribunal de Disciplina actuará en pleno en los siguientes casos:</w:t>
      </w:r>
    </w:p>
    <w:p w:rsidR="00FD55D6" w:rsidRDefault="00FD55D6" w:rsidP="00FD55D6">
      <w:pPr>
        <w:spacing w:line="200" w:lineRule="exact"/>
        <w:rPr>
          <w:rFonts w:ascii="Times New Roman" w:eastAsia="Times New Roman" w:hAnsi="Times New Roman"/>
        </w:rPr>
      </w:pPr>
    </w:p>
    <w:p w:rsidR="00FD55D6" w:rsidRDefault="00FD55D6" w:rsidP="00FD55D6">
      <w:pPr>
        <w:spacing w:line="355" w:lineRule="exact"/>
        <w:rPr>
          <w:rFonts w:ascii="Times New Roman" w:eastAsia="Times New Roman" w:hAnsi="Times New Roman"/>
        </w:rPr>
      </w:pPr>
    </w:p>
    <w:p w:rsidR="00FD55D6" w:rsidRDefault="00FD55D6" w:rsidP="00FD55D6">
      <w:pPr>
        <w:numPr>
          <w:ilvl w:val="0"/>
          <w:numId w:val="46"/>
        </w:numPr>
        <w:tabs>
          <w:tab w:val="left" w:pos="247"/>
        </w:tabs>
        <w:spacing w:line="0" w:lineRule="atLeast"/>
        <w:ind w:left="247" w:hanging="247"/>
        <w:jc w:val="both"/>
        <w:rPr>
          <w:rFonts w:ascii="Times New Roman" w:eastAsia="Times New Roman" w:hAnsi="Times New Roman"/>
          <w:sz w:val="24"/>
        </w:rPr>
      </w:pPr>
      <w:r>
        <w:rPr>
          <w:rFonts w:ascii="Times New Roman" w:eastAsia="Times New Roman" w:hAnsi="Times New Roman"/>
          <w:sz w:val="24"/>
        </w:rPr>
        <w:t>Decidir la sanción de exclusión de la matrícula.</w:t>
      </w:r>
    </w:p>
    <w:p w:rsidR="00FD55D6" w:rsidRDefault="00FD55D6" w:rsidP="00FD55D6">
      <w:pPr>
        <w:spacing w:line="136" w:lineRule="exact"/>
        <w:rPr>
          <w:rFonts w:ascii="Times New Roman" w:eastAsia="Times New Roman" w:hAnsi="Times New Roman"/>
          <w:sz w:val="24"/>
        </w:rPr>
      </w:pPr>
    </w:p>
    <w:p w:rsidR="00FD55D6" w:rsidRDefault="00FD55D6" w:rsidP="00FD55D6">
      <w:pPr>
        <w:numPr>
          <w:ilvl w:val="0"/>
          <w:numId w:val="46"/>
        </w:numPr>
        <w:tabs>
          <w:tab w:val="left" w:pos="267"/>
        </w:tabs>
        <w:spacing w:line="0" w:lineRule="atLeast"/>
        <w:ind w:left="267" w:hanging="267"/>
        <w:jc w:val="both"/>
        <w:rPr>
          <w:rFonts w:ascii="Times New Roman" w:eastAsia="Times New Roman" w:hAnsi="Times New Roman"/>
          <w:sz w:val="24"/>
        </w:rPr>
      </w:pPr>
      <w:r>
        <w:rPr>
          <w:rFonts w:ascii="Times New Roman" w:eastAsia="Times New Roman" w:hAnsi="Times New Roman"/>
          <w:sz w:val="24"/>
        </w:rPr>
        <w:t>Dictaminar, opinar o informar cuando le fuera requerido.</w:t>
      </w:r>
    </w:p>
    <w:p w:rsidR="00FD55D6" w:rsidRDefault="00FD55D6" w:rsidP="00FD55D6">
      <w:pPr>
        <w:spacing w:line="200" w:lineRule="exact"/>
        <w:rPr>
          <w:rFonts w:ascii="Times New Roman" w:eastAsia="Times New Roman" w:hAnsi="Times New Roman"/>
        </w:rPr>
      </w:pPr>
    </w:p>
    <w:p w:rsidR="00FD55D6" w:rsidRDefault="00FD55D6" w:rsidP="00FD55D6">
      <w:pPr>
        <w:spacing w:line="200" w:lineRule="exact"/>
        <w:rPr>
          <w:rFonts w:ascii="Times New Roman" w:eastAsia="Times New Roman" w:hAnsi="Times New Roman"/>
        </w:rPr>
      </w:pPr>
    </w:p>
    <w:p w:rsidR="00FD55D6" w:rsidRDefault="00FD55D6" w:rsidP="00FD55D6">
      <w:pPr>
        <w:spacing w:line="200" w:lineRule="exact"/>
        <w:rPr>
          <w:rFonts w:ascii="Times New Roman" w:eastAsia="Times New Roman" w:hAnsi="Times New Roman"/>
        </w:rPr>
      </w:pPr>
    </w:p>
    <w:p w:rsidR="00FD55D6" w:rsidRDefault="00FD55D6" w:rsidP="00FD55D6">
      <w:pPr>
        <w:spacing w:line="394" w:lineRule="exact"/>
        <w:rPr>
          <w:rFonts w:ascii="Times New Roman" w:eastAsia="Times New Roman" w:hAnsi="Times New Roman"/>
        </w:rPr>
      </w:pPr>
    </w:p>
    <w:p w:rsidR="00FD55D6" w:rsidRDefault="00FD55D6" w:rsidP="00FD55D6">
      <w:pPr>
        <w:spacing w:line="0" w:lineRule="atLeast"/>
        <w:ind w:left="7"/>
        <w:rPr>
          <w:rFonts w:ascii="Times New Roman" w:eastAsia="Times New Roman" w:hAnsi="Times New Roman"/>
          <w:b/>
          <w:i/>
          <w:sz w:val="24"/>
        </w:rPr>
      </w:pPr>
      <w:r>
        <w:rPr>
          <w:rFonts w:ascii="Times New Roman" w:eastAsia="Times New Roman" w:hAnsi="Times New Roman"/>
          <w:b/>
          <w:i/>
          <w:sz w:val="24"/>
        </w:rPr>
        <w:t>• RÉGIMEN DE AUSENCIAS Y LICENCIAS</w:t>
      </w:r>
    </w:p>
    <w:p w:rsidR="00FD55D6" w:rsidRDefault="00FD55D6" w:rsidP="00FD55D6">
      <w:pPr>
        <w:spacing w:line="200" w:lineRule="exact"/>
        <w:rPr>
          <w:rFonts w:ascii="Times New Roman" w:eastAsia="Times New Roman" w:hAnsi="Times New Roman"/>
        </w:rPr>
      </w:pPr>
    </w:p>
    <w:p w:rsidR="00FD55D6" w:rsidRDefault="00FD55D6" w:rsidP="00FD55D6">
      <w:pPr>
        <w:spacing w:line="324" w:lineRule="exact"/>
        <w:rPr>
          <w:rFonts w:ascii="Times New Roman" w:eastAsia="Times New Roman" w:hAnsi="Times New Roman"/>
        </w:rPr>
      </w:pPr>
    </w:p>
    <w:p w:rsidR="00FD55D6" w:rsidRDefault="00FD55D6" w:rsidP="00FD55D6">
      <w:pPr>
        <w:spacing w:line="0" w:lineRule="atLeast"/>
        <w:ind w:left="7"/>
        <w:rPr>
          <w:rFonts w:ascii="Times New Roman" w:eastAsia="Times New Roman" w:hAnsi="Times New Roman"/>
          <w:b/>
          <w:sz w:val="24"/>
        </w:rPr>
      </w:pPr>
      <w:r>
        <w:rPr>
          <w:rFonts w:ascii="Times New Roman" w:eastAsia="Times New Roman" w:hAnsi="Times New Roman"/>
          <w:b/>
          <w:sz w:val="24"/>
        </w:rPr>
        <w:t>Artículo 118</w:t>
      </w:r>
    </w:p>
    <w:p w:rsidR="00FD55D6" w:rsidRDefault="00FD55D6" w:rsidP="00FD55D6">
      <w:pPr>
        <w:spacing w:line="141" w:lineRule="exact"/>
        <w:rPr>
          <w:rFonts w:ascii="Times New Roman" w:eastAsia="Times New Roman" w:hAnsi="Times New Roman"/>
        </w:rPr>
      </w:pPr>
    </w:p>
    <w:p w:rsidR="00FD55D6" w:rsidRDefault="00FD55D6" w:rsidP="00FD55D6">
      <w:pPr>
        <w:spacing w:line="397" w:lineRule="auto"/>
        <w:ind w:left="7" w:right="20" w:firstLine="706"/>
        <w:jc w:val="both"/>
        <w:rPr>
          <w:rFonts w:ascii="Times New Roman" w:eastAsia="Times New Roman" w:hAnsi="Times New Roman"/>
          <w:sz w:val="24"/>
        </w:rPr>
      </w:pPr>
      <w:r>
        <w:rPr>
          <w:rFonts w:ascii="Times New Roman" w:eastAsia="Times New Roman" w:hAnsi="Times New Roman"/>
          <w:sz w:val="24"/>
        </w:rPr>
        <w:t>Se consideran licencias ordinarias, las correspondientes a vacaciones anuales, problemas de salud y/o laborales, debidamente justificadas y con aviso previo, de acuerdo a cada caso.</w:t>
      </w:r>
    </w:p>
    <w:p w:rsidR="00FD55D6" w:rsidRDefault="00FD55D6" w:rsidP="00FD55D6">
      <w:pPr>
        <w:spacing w:line="327" w:lineRule="exact"/>
        <w:rPr>
          <w:rFonts w:ascii="Times New Roman" w:eastAsia="Times New Roman" w:hAnsi="Times New Roman"/>
        </w:rPr>
      </w:pPr>
    </w:p>
    <w:p w:rsidR="00FD55D6" w:rsidRDefault="00FD55D6" w:rsidP="00FD55D6">
      <w:pPr>
        <w:spacing w:line="0" w:lineRule="atLeast"/>
        <w:ind w:left="7"/>
        <w:rPr>
          <w:rFonts w:ascii="Times New Roman" w:eastAsia="Times New Roman" w:hAnsi="Times New Roman"/>
          <w:b/>
          <w:sz w:val="24"/>
        </w:rPr>
      </w:pPr>
      <w:r>
        <w:rPr>
          <w:rFonts w:ascii="Times New Roman" w:eastAsia="Times New Roman" w:hAnsi="Times New Roman"/>
          <w:b/>
          <w:sz w:val="24"/>
        </w:rPr>
        <w:t>Artículo 119</w:t>
      </w:r>
    </w:p>
    <w:p w:rsidR="00FD55D6" w:rsidRDefault="00FD55D6" w:rsidP="00FD55D6">
      <w:pPr>
        <w:spacing w:line="141" w:lineRule="exact"/>
        <w:rPr>
          <w:rFonts w:ascii="Times New Roman" w:eastAsia="Times New Roman" w:hAnsi="Times New Roman"/>
        </w:rPr>
      </w:pPr>
    </w:p>
    <w:p w:rsidR="00FD55D6" w:rsidRDefault="00FD55D6" w:rsidP="00FD55D6">
      <w:pPr>
        <w:spacing w:line="397" w:lineRule="auto"/>
        <w:ind w:left="7" w:right="20" w:firstLine="706"/>
        <w:jc w:val="both"/>
        <w:rPr>
          <w:rFonts w:ascii="Times New Roman" w:eastAsia="Times New Roman" w:hAnsi="Times New Roman"/>
          <w:sz w:val="24"/>
        </w:rPr>
      </w:pPr>
      <w:r>
        <w:rPr>
          <w:rFonts w:ascii="Times New Roman" w:eastAsia="Times New Roman" w:hAnsi="Times New Roman"/>
          <w:sz w:val="24"/>
        </w:rPr>
        <w:lastRenderedPageBreak/>
        <w:t>Las licencias extraordinarias, solicitadas por causas fundadas, no podrán exceder el término de seis meses y acordadas por única vez en cada período de gestión.</w:t>
      </w:r>
    </w:p>
    <w:p w:rsidR="00FD55D6" w:rsidRDefault="00FD55D6" w:rsidP="00FD55D6">
      <w:pPr>
        <w:spacing w:line="327" w:lineRule="exact"/>
        <w:rPr>
          <w:rFonts w:ascii="Times New Roman" w:eastAsia="Times New Roman" w:hAnsi="Times New Roman"/>
        </w:rPr>
      </w:pPr>
    </w:p>
    <w:p w:rsidR="00FD55D6" w:rsidRDefault="00FD55D6" w:rsidP="00FD55D6">
      <w:pPr>
        <w:spacing w:line="0" w:lineRule="atLeast"/>
        <w:ind w:left="7"/>
        <w:rPr>
          <w:rFonts w:ascii="Times New Roman" w:eastAsia="Times New Roman" w:hAnsi="Times New Roman"/>
          <w:b/>
          <w:sz w:val="24"/>
        </w:rPr>
      </w:pPr>
      <w:r>
        <w:rPr>
          <w:rFonts w:ascii="Times New Roman" w:eastAsia="Times New Roman" w:hAnsi="Times New Roman"/>
          <w:b/>
          <w:sz w:val="24"/>
        </w:rPr>
        <w:t>Artículo 120</w:t>
      </w:r>
    </w:p>
    <w:p w:rsidR="00FD55D6" w:rsidRDefault="00FD55D6" w:rsidP="00FD55D6">
      <w:pPr>
        <w:spacing w:line="141" w:lineRule="exact"/>
        <w:rPr>
          <w:rFonts w:ascii="Times New Roman" w:eastAsia="Times New Roman" w:hAnsi="Times New Roman"/>
        </w:rPr>
      </w:pPr>
    </w:p>
    <w:p w:rsidR="00FD55D6" w:rsidRDefault="00FD55D6" w:rsidP="00FD55D6">
      <w:pPr>
        <w:spacing w:line="378" w:lineRule="auto"/>
        <w:ind w:left="7" w:firstLine="706"/>
        <w:jc w:val="both"/>
        <w:rPr>
          <w:rFonts w:ascii="Times New Roman" w:eastAsia="Times New Roman" w:hAnsi="Times New Roman"/>
          <w:sz w:val="24"/>
        </w:rPr>
      </w:pPr>
      <w:r>
        <w:rPr>
          <w:rFonts w:ascii="Times New Roman" w:eastAsia="Times New Roman" w:hAnsi="Times New Roman"/>
          <w:sz w:val="24"/>
        </w:rPr>
        <w:t>La ausencia reiterada y sin aviso a seis reuniones obligatorias dará lugar a que se evalúe si corresponde la remoción del integrante bajo esta situación, quien en este caso deberá ser notificado fehacientemente.</w:t>
      </w:r>
    </w:p>
    <w:p w:rsidR="00FD55D6" w:rsidRDefault="00FD55D6" w:rsidP="00FD55D6">
      <w:pPr>
        <w:spacing w:line="0" w:lineRule="atLeast"/>
        <w:rPr>
          <w:rFonts w:ascii="Times New Roman" w:eastAsia="Times New Roman" w:hAnsi="Times New Roman" w:cs="Times New Roman"/>
          <w:b/>
          <w:sz w:val="24"/>
          <w:szCs w:val="24"/>
        </w:rPr>
      </w:pPr>
    </w:p>
    <w:sectPr w:rsidR="00FD55D6" w:rsidSect="00FD55D6">
      <w:pgSz w:w="11900" w:h="16838"/>
      <w:pgMar w:top="1101" w:right="1120" w:bottom="468" w:left="1133" w:header="0" w:footer="0" w:gutter="0"/>
      <w:cols w:space="0" w:equalWidth="0">
        <w:col w:w="9647"/>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526" w:rsidRDefault="00566526" w:rsidP="00C1022E">
      <w:r>
        <w:separator/>
      </w:r>
    </w:p>
  </w:endnote>
  <w:endnote w:type="continuationSeparator" w:id="0">
    <w:p w:rsidR="00566526" w:rsidRDefault="00566526" w:rsidP="00C1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614001"/>
      <w:docPartObj>
        <w:docPartGallery w:val="Page Numbers (Bottom of Page)"/>
        <w:docPartUnique/>
      </w:docPartObj>
    </w:sdtPr>
    <w:sdtEndPr/>
    <w:sdtContent>
      <w:p w:rsidR="00D2506C" w:rsidRDefault="00D2506C">
        <w:pPr>
          <w:pStyle w:val="Piedepgina"/>
          <w:jc w:val="right"/>
        </w:pPr>
        <w:r>
          <w:fldChar w:fldCharType="begin"/>
        </w:r>
        <w:r>
          <w:instrText>PAGE   \* MERGEFORMAT</w:instrText>
        </w:r>
        <w:r>
          <w:fldChar w:fldCharType="separate"/>
        </w:r>
        <w:r w:rsidR="00AC14FA" w:rsidRPr="00AC14FA">
          <w:rPr>
            <w:noProof/>
            <w:lang w:val="es-ES"/>
          </w:rPr>
          <w:t>10</w:t>
        </w:r>
        <w:r>
          <w:fldChar w:fldCharType="end"/>
        </w:r>
      </w:p>
    </w:sdtContent>
  </w:sdt>
  <w:p w:rsidR="00D2506C" w:rsidRDefault="00D250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526" w:rsidRDefault="00566526" w:rsidP="00C1022E">
      <w:r>
        <w:separator/>
      </w:r>
    </w:p>
  </w:footnote>
  <w:footnote w:type="continuationSeparator" w:id="0">
    <w:p w:rsidR="00566526" w:rsidRDefault="00566526" w:rsidP="00C10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0507236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3804823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C"/>
    <w:multiLevelType w:val="hybridMultilevel"/>
    <w:tmpl w:val="5C482A9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0"/>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1"/>
    <w:multiLevelType w:val="hybridMultilevel"/>
    <w:tmpl w:val="580BD78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2"/>
    <w:multiLevelType w:val="hybridMultilevel"/>
    <w:tmpl w:val="153EA43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3"/>
    <w:multiLevelType w:val="hybridMultilevel"/>
    <w:tmpl w:val="385558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4"/>
    <w:multiLevelType w:val="hybridMultilevel"/>
    <w:tmpl w:val="70A64E2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2A487CB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1D4ED4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725A06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2CD89A32"/>
    <w:lvl w:ilvl="0" w:tplc="FFFFFFFF">
      <w:start w:val="6"/>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A"/>
    <w:multiLevelType w:val="hybridMultilevel"/>
    <w:tmpl w:val="57E4CCA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B"/>
    <w:multiLevelType w:val="hybridMultilevel"/>
    <w:tmpl w:val="7A6D8D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C"/>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D"/>
    <w:multiLevelType w:val="hybridMultilevel"/>
    <w:tmpl w:val="542289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F"/>
    <w:multiLevelType w:val="hybridMultilevel"/>
    <w:tmpl w:val="38437FD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0"/>
    <w:multiLevelType w:val="hybridMultilevel"/>
    <w:tmpl w:val="7644A4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1"/>
    <w:multiLevelType w:val="hybridMultilevel"/>
    <w:tmpl w:val="32FFF90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2"/>
    <w:multiLevelType w:val="hybridMultilevel"/>
    <w:tmpl w:val="684A48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3"/>
    <w:multiLevelType w:val="hybridMultilevel"/>
    <w:tmpl w:val="579478F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4"/>
    <w:multiLevelType w:val="hybridMultilevel"/>
    <w:tmpl w:val="749ABB42"/>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5"/>
    <w:multiLevelType w:val="hybridMultilevel"/>
    <w:tmpl w:val="3DC240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6"/>
    <w:multiLevelType w:val="hybridMultilevel"/>
    <w:tmpl w:val="1BA026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7"/>
    <w:multiLevelType w:val="hybridMultilevel"/>
    <w:tmpl w:val="79A1DE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8"/>
    <w:multiLevelType w:val="hybridMultilevel"/>
    <w:tmpl w:val="75C6C3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9"/>
    <w:multiLevelType w:val="hybridMultilevel"/>
    <w:tmpl w:val="12E685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B"/>
    <w:multiLevelType w:val="hybridMultilevel"/>
    <w:tmpl w:val="0436EE4A"/>
    <w:lvl w:ilvl="0" w:tplc="FFFFFFFF">
      <w:start w:val="1"/>
      <w:numFmt w:val="lowerLetter"/>
      <w:lvlText w:val="%1)"/>
      <w:lvlJc w:val="left"/>
      <w:rPr>
        <w:rFonts w:ascii="Times New Roman" w:eastAsia="Times New Roman" w:hAnsi="Times New Roman" w:cs="Aria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C"/>
    <w:multiLevelType w:val="hybridMultilevel"/>
    <w:tmpl w:val="374A3FE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D"/>
    <w:multiLevelType w:val="hybridMultilevel"/>
    <w:tmpl w:val="4F4EF004"/>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F"/>
    <w:multiLevelType w:val="hybridMultilevel"/>
    <w:tmpl w:val="649BB7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30"/>
    <w:multiLevelType w:val="hybridMultilevel"/>
    <w:tmpl w:val="275AC79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34"/>
    <w:multiLevelType w:val="hybridMultilevel"/>
    <w:tmpl w:val="235BA86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35"/>
    <w:multiLevelType w:val="hybridMultilevel"/>
    <w:tmpl w:val="47398C8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36"/>
    <w:multiLevelType w:val="hybridMultilevel"/>
    <w:tmpl w:val="354FE9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37"/>
    <w:multiLevelType w:val="hybridMultilevel"/>
    <w:tmpl w:val="15B5AF5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38"/>
    <w:multiLevelType w:val="hybridMultilevel"/>
    <w:tmpl w:val="741226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39"/>
    <w:multiLevelType w:val="hybridMultilevel"/>
    <w:tmpl w:val="0D34B6A8"/>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3B"/>
    <w:multiLevelType w:val="hybridMultilevel"/>
    <w:tmpl w:val="3F6AB60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3C"/>
    <w:multiLevelType w:val="hybridMultilevel"/>
    <w:tmpl w:val="6157409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3D"/>
    <w:multiLevelType w:val="hybridMultilevel"/>
    <w:tmpl w:val="7E0C57B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3E"/>
    <w:multiLevelType w:val="hybridMultilevel"/>
    <w:tmpl w:val="77AE35E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3F"/>
    <w:multiLevelType w:val="hybridMultilevel"/>
    <w:tmpl w:val="579BE4F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40"/>
    <w:multiLevelType w:val="hybridMultilevel"/>
    <w:tmpl w:val="310C50B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C205DBE"/>
    <w:multiLevelType w:val="hybridMultilevel"/>
    <w:tmpl w:val="96FCE142"/>
    <w:lvl w:ilvl="0" w:tplc="2C0A0001">
      <w:start w:val="1"/>
      <w:numFmt w:val="bullet"/>
      <w:lvlText w:val=""/>
      <w:lvlJc w:val="left"/>
      <w:rPr>
        <w:rFonts w:ascii="Symbol" w:hAnsi="Symbol" w:hint="default"/>
      </w:rPr>
    </w:lvl>
    <w:lvl w:ilvl="1" w:tplc="F3B895C6">
      <w:start w:val="1"/>
      <w:numFmt w:val="bullet"/>
      <w:lvlText w:val=""/>
      <w:lvlJc w:val="left"/>
    </w:lvl>
    <w:lvl w:ilvl="2" w:tplc="3F286AF4">
      <w:start w:val="1"/>
      <w:numFmt w:val="bullet"/>
      <w:lvlText w:val=""/>
      <w:lvlJc w:val="left"/>
    </w:lvl>
    <w:lvl w:ilvl="3" w:tplc="6D7464CA">
      <w:start w:val="1"/>
      <w:numFmt w:val="bullet"/>
      <w:lvlText w:val=""/>
      <w:lvlJc w:val="left"/>
    </w:lvl>
    <w:lvl w:ilvl="4" w:tplc="091E260E">
      <w:start w:val="1"/>
      <w:numFmt w:val="bullet"/>
      <w:lvlText w:val=""/>
      <w:lvlJc w:val="left"/>
    </w:lvl>
    <w:lvl w:ilvl="5" w:tplc="400A4788">
      <w:start w:val="1"/>
      <w:numFmt w:val="bullet"/>
      <w:lvlText w:val=""/>
      <w:lvlJc w:val="left"/>
    </w:lvl>
    <w:lvl w:ilvl="6" w:tplc="7DF218B0">
      <w:start w:val="1"/>
      <w:numFmt w:val="bullet"/>
      <w:lvlText w:val=""/>
      <w:lvlJc w:val="left"/>
    </w:lvl>
    <w:lvl w:ilvl="7" w:tplc="847E7932">
      <w:start w:val="1"/>
      <w:numFmt w:val="bullet"/>
      <w:lvlText w:val=""/>
      <w:lvlJc w:val="left"/>
    </w:lvl>
    <w:lvl w:ilvl="8" w:tplc="E036F2B4">
      <w:start w:val="1"/>
      <w:numFmt w:val="bullet"/>
      <w:lvlText w:val=""/>
      <w:lvlJc w:val="left"/>
    </w:lvl>
  </w:abstractNum>
  <w:abstractNum w:abstractNumId="45">
    <w:nsid w:val="6CB94F89"/>
    <w:multiLevelType w:val="hybridMultilevel"/>
    <w:tmpl w:val="413ABB3E"/>
    <w:lvl w:ilvl="0" w:tplc="DA28B042">
      <w:start w:val="1"/>
      <w:numFmt w:val="lowerLetter"/>
      <w:lvlText w:val="%1)"/>
      <w:lvlJc w:val="left"/>
      <w:pPr>
        <w:ind w:left="367" w:hanging="360"/>
      </w:pPr>
      <w:rPr>
        <w:rFonts w:hint="default"/>
      </w:rPr>
    </w:lvl>
    <w:lvl w:ilvl="1" w:tplc="2C0A0019" w:tentative="1">
      <w:start w:val="1"/>
      <w:numFmt w:val="lowerLetter"/>
      <w:lvlText w:val="%2."/>
      <w:lvlJc w:val="left"/>
      <w:pPr>
        <w:ind w:left="1087" w:hanging="360"/>
      </w:pPr>
    </w:lvl>
    <w:lvl w:ilvl="2" w:tplc="2C0A001B" w:tentative="1">
      <w:start w:val="1"/>
      <w:numFmt w:val="lowerRoman"/>
      <w:lvlText w:val="%3."/>
      <w:lvlJc w:val="right"/>
      <w:pPr>
        <w:ind w:left="1807" w:hanging="180"/>
      </w:pPr>
    </w:lvl>
    <w:lvl w:ilvl="3" w:tplc="2C0A000F" w:tentative="1">
      <w:start w:val="1"/>
      <w:numFmt w:val="decimal"/>
      <w:lvlText w:val="%4."/>
      <w:lvlJc w:val="left"/>
      <w:pPr>
        <w:ind w:left="2527" w:hanging="360"/>
      </w:pPr>
    </w:lvl>
    <w:lvl w:ilvl="4" w:tplc="2C0A0019" w:tentative="1">
      <w:start w:val="1"/>
      <w:numFmt w:val="lowerLetter"/>
      <w:lvlText w:val="%5."/>
      <w:lvlJc w:val="left"/>
      <w:pPr>
        <w:ind w:left="3247" w:hanging="360"/>
      </w:pPr>
    </w:lvl>
    <w:lvl w:ilvl="5" w:tplc="2C0A001B" w:tentative="1">
      <w:start w:val="1"/>
      <w:numFmt w:val="lowerRoman"/>
      <w:lvlText w:val="%6."/>
      <w:lvlJc w:val="right"/>
      <w:pPr>
        <w:ind w:left="3967" w:hanging="180"/>
      </w:pPr>
    </w:lvl>
    <w:lvl w:ilvl="6" w:tplc="2C0A000F" w:tentative="1">
      <w:start w:val="1"/>
      <w:numFmt w:val="decimal"/>
      <w:lvlText w:val="%7."/>
      <w:lvlJc w:val="left"/>
      <w:pPr>
        <w:ind w:left="4687" w:hanging="360"/>
      </w:pPr>
    </w:lvl>
    <w:lvl w:ilvl="7" w:tplc="2C0A0019" w:tentative="1">
      <w:start w:val="1"/>
      <w:numFmt w:val="lowerLetter"/>
      <w:lvlText w:val="%8."/>
      <w:lvlJc w:val="left"/>
      <w:pPr>
        <w:ind w:left="5407" w:hanging="360"/>
      </w:pPr>
    </w:lvl>
    <w:lvl w:ilvl="8" w:tplc="2C0A001B" w:tentative="1">
      <w:start w:val="1"/>
      <w:numFmt w:val="lowerRoman"/>
      <w:lvlText w:val="%9."/>
      <w:lvlJc w:val="right"/>
      <w:pPr>
        <w:ind w:left="612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44"/>
  </w:num>
  <w:num w:numId="9">
    <w:abstractNumId w:val="45"/>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46A"/>
    <w:rsid w:val="00022162"/>
    <w:rsid w:val="001B42EC"/>
    <w:rsid w:val="001E5EE3"/>
    <w:rsid w:val="001E7733"/>
    <w:rsid w:val="00226D2E"/>
    <w:rsid w:val="00316255"/>
    <w:rsid w:val="00343B11"/>
    <w:rsid w:val="00496E44"/>
    <w:rsid w:val="004A59CD"/>
    <w:rsid w:val="004B7CA9"/>
    <w:rsid w:val="004E16A8"/>
    <w:rsid w:val="004F09D8"/>
    <w:rsid w:val="00566526"/>
    <w:rsid w:val="006A3247"/>
    <w:rsid w:val="006A6A7A"/>
    <w:rsid w:val="006C7626"/>
    <w:rsid w:val="008024A1"/>
    <w:rsid w:val="0082394B"/>
    <w:rsid w:val="008B1204"/>
    <w:rsid w:val="00906464"/>
    <w:rsid w:val="00910332"/>
    <w:rsid w:val="009F4FB7"/>
    <w:rsid w:val="009F5A74"/>
    <w:rsid w:val="00A6446A"/>
    <w:rsid w:val="00A87EF3"/>
    <w:rsid w:val="00A95A45"/>
    <w:rsid w:val="00AC14FA"/>
    <w:rsid w:val="00B2219C"/>
    <w:rsid w:val="00C1022E"/>
    <w:rsid w:val="00CE7788"/>
    <w:rsid w:val="00D2506C"/>
    <w:rsid w:val="00D370C8"/>
    <w:rsid w:val="00D51443"/>
    <w:rsid w:val="00E1074E"/>
    <w:rsid w:val="00E51CA4"/>
    <w:rsid w:val="00F042A9"/>
    <w:rsid w:val="00FD55D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46A"/>
    <w:pPr>
      <w:spacing w:after="0" w:line="240" w:lineRule="auto"/>
    </w:pPr>
    <w:rPr>
      <w:rFonts w:ascii="Calibri" w:eastAsia="Calibri" w:hAnsi="Calibri" w:cs="Arial"/>
      <w:sz w:val="20"/>
      <w:szCs w:val="20"/>
      <w:lang w:eastAsia="es-AR"/>
    </w:rPr>
  </w:style>
  <w:style w:type="paragraph" w:styleId="Ttulo1">
    <w:name w:val="heading 1"/>
    <w:basedOn w:val="Normal"/>
    <w:next w:val="Normal"/>
    <w:link w:val="Ttulo1Car"/>
    <w:uiPriority w:val="9"/>
    <w:qFormat/>
    <w:rsid w:val="00AC14F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A6446A"/>
    <w:rPr>
      <w:sz w:val="16"/>
      <w:szCs w:val="16"/>
    </w:rPr>
  </w:style>
  <w:style w:type="paragraph" w:styleId="Textocomentario">
    <w:name w:val="annotation text"/>
    <w:basedOn w:val="Normal"/>
    <w:link w:val="TextocomentarioCar"/>
    <w:uiPriority w:val="99"/>
    <w:unhideWhenUsed/>
    <w:rsid w:val="00A6446A"/>
  </w:style>
  <w:style w:type="character" w:customStyle="1" w:styleId="TextocomentarioCar">
    <w:name w:val="Texto comentario Car"/>
    <w:basedOn w:val="Fuentedeprrafopredeter"/>
    <w:link w:val="Textocomentario"/>
    <w:uiPriority w:val="99"/>
    <w:rsid w:val="00A6446A"/>
    <w:rPr>
      <w:rFonts w:ascii="Calibri" w:eastAsia="Calibri" w:hAnsi="Calibri" w:cs="Arial"/>
      <w:sz w:val="20"/>
      <w:szCs w:val="20"/>
      <w:lang w:eastAsia="es-AR"/>
    </w:rPr>
  </w:style>
  <w:style w:type="character" w:customStyle="1" w:styleId="apple-converted-space">
    <w:name w:val="apple-converted-space"/>
    <w:rsid w:val="00A6446A"/>
  </w:style>
  <w:style w:type="paragraph" w:styleId="Prrafodelista">
    <w:name w:val="List Paragraph"/>
    <w:basedOn w:val="Normal"/>
    <w:uiPriority w:val="34"/>
    <w:qFormat/>
    <w:rsid w:val="00906464"/>
    <w:pPr>
      <w:ind w:left="720"/>
      <w:contextualSpacing/>
    </w:pPr>
  </w:style>
  <w:style w:type="paragraph" w:styleId="Encabezado">
    <w:name w:val="header"/>
    <w:basedOn w:val="Normal"/>
    <w:link w:val="EncabezadoCar"/>
    <w:uiPriority w:val="99"/>
    <w:unhideWhenUsed/>
    <w:rsid w:val="00C1022E"/>
    <w:pPr>
      <w:tabs>
        <w:tab w:val="center" w:pos="4419"/>
        <w:tab w:val="right" w:pos="8838"/>
      </w:tabs>
    </w:pPr>
  </w:style>
  <w:style w:type="character" w:customStyle="1" w:styleId="EncabezadoCar">
    <w:name w:val="Encabezado Car"/>
    <w:basedOn w:val="Fuentedeprrafopredeter"/>
    <w:link w:val="Encabezado"/>
    <w:uiPriority w:val="99"/>
    <w:rsid w:val="00C1022E"/>
    <w:rPr>
      <w:rFonts w:ascii="Calibri" w:eastAsia="Calibri" w:hAnsi="Calibri" w:cs="Arial"/>
      <w:sz w:val="20"/>
      <w:szCs w:val="20"/>
      <w:lang w:eastAsia="es-AR"/>
    </w:rPr>
  </w:style>
  <w:style w:type="paragraph" w:styleId="Piedepgina">
    <w:name w:val="footer"/>
    <w:basedOn w:val="Normal"/>
    <w:link w:val="PiedepginaCar"/>
    <w:uiPriority w:val="99"/>
    <w:unhideWhenUsed/>
    <w:rsid w:val="00C1022E"/>
    <w:pPr>
      <w:tabs>
        <w:tab w:val="center" w:pos="4419"/>
        <w:tab w:val="right" w:pos="8838"/>
      </w:tabs>
    </w:pPr>
  </w:style>
  <w:style w:type="character" w:customStyle="1" w:styleId="PiedepginaCar">
    <w:name w:val="Pie de página Car"/>
    <w:basedOn w:val="Fuentedeprrafopredeter"/>
    <w:link w:val="Piedepgina"/>
    <w:uiPriority w:val="99"/>
    <w:rsid w:val="00C1022E"/>
    <w:rPr>
      <w:rFonts w:ascii="Calibri" w:eastAsia="Calibri" w:hAnsi="Calibri" w:cs="Arial"/>
      <w:sz w:val="20"/>
      <w:szCs w:val="20"/>
      <w:lang w:eastAsia="es-AR"/>
    </w:rPr>
  </w:style>
  <w:style w:type="character" w:customStyle="1" w:styleId="Ttulo1Car">
    <w:name w:val="Título 1 Car"/>
    <w:basedOn w:val="Fuentedeprrafopredeter"/>
    <w:link w:val="Ttulo1"/>
    <w:uiPriority w:val="9"/>
    <w:rsid w:val="00AC14FA"/>
    <w:rPr>
      <w:rFonts w:asciiTheme="majorHAnsi" w:eastAsiaTheme="majorEastAsia" w:hAnsiTheme="majorHAnsi" w:cstheme="majorBidi"/>
      <w:b/>
      <w:bCs/>
      <w:color w:val="2E74B5" w:themeColor="accent1" w:themeShade="BF"/>
      <w:sz w:val="28"/>
      <w:szCs w:val="28"/>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46A"/>
    <w:pPr>
      <w:spacing w:after="0" w:line="240" w:lineRule="auto"/>
    </w:pPr>
    <w:rPr>
      <w:rFonts w:ascii="Calibri" w:eastAsia="Calibri" w:hAnsi="Calibri" w:cs="Arial"/>
      <w:sz w:val="20"/>
      <w:szCs w:val="20"/>
      <w:lang w:eastAsia="es-AR"/>
    </w:rPr>
  </w:style>
  <w:style w:type="paragraph" w:styleId="Ttulo1">
    <w:name w:val="heading 1"/>
    <w:basedOn w:val="Normal"/>
    <w:next w:val="Normal"/>
    <w:link w:val="Ttulo1Car"/>
    <w:uiPriority w:val="9"/>
    <w:qFormat/>
    <w:rsid w:val="00AC14F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A6446A"/>
    <w:rPr>
      <w:sz w:val="16"/>
      <w:szCs w:val="16"/>
    </w:rPr>
  </w:style>
  <w:style w:type="paragraph" w:styleId="Textocomentario">
    <w:name w:val="annotation text"/>
    <w:basedOn w:val="Normal"/>
    <w:link w:val="TextocomentarioCar"/>
    <w:uiPriority w:val="99"/>
    <w:unhideWhenUsed/>
    <w:rsid w:val="00A6446A"/>
  </w:style>
  <w:style w:type="character" w:customStyle="1" w:styleId="TextocomentarioCar">
    <w:name w:val="Texto comentario Car"/>
    <w:basedOn w:val="Fuentedeprrafopredeter"/>
    <w:link w:val="Textocomentario"/>
    <w:uiPriority w:val="99"/>
    <w:rsid w:val="00A6446A"/>
    <w:rPr>
      <w:rFonts w:ascii="Calibri" w:eastAsia="Calibri" w:hAnsi="Calibri" w:cs="Arial"/>
      <w:sz w:val="20"/>
      <w:szCs w:val="20"/>
      <w:lang w:eastAsia="es-AR"/>
    </w:rPr>
  </w:style>
  <w:style w:type="character" w:customStyle="1" w:styleId="apple-converted-space">
    <w:name w:val="apple-converted-space"/>
    <w:rsid w:val="00A6446A"/>
  </w:style>
  <w:style w:type="paragraph" w:styleId="Prrafodelista">
    <w:name w:val="List Paragraph"/>
    <w:basedOn w:val="Normal"/>
    <w:uiPriority w:val="34"/>
    <w:qFormat/>
    <w:rsid w:val="00906464"/>
    <w:pPr>
      <w:ind w:left="720"/>
      <w:contextualSpacing/>
    </w:pPr>
  </w:style>
  <w:style w:type="paragraph" w:styleId="Encabezado">
    <w:name w:val="header"/>
    <w:basedOn w:val="Normal"/>
    <w:link w:val="EncabezadoCar"/>
    <w:uiPriority w:val="99"/>
    <w:unhideWhenUsed/>
    <w:rsid w:val="00C1022E"/>
    <w:pPr>
      <w:tabs>
        <w:tab w:val="center" w:pos="4419"/>
        <w:tab w:val="right" w:pos="8838"/>
      </w:tabs>
    </w:pPr>
  </w:style>
  <w:style w:type="character" w:customStyle="1" w:styleId="EncabezadoCar">
    <w:name w:val="Encabezado Car"/>
    <w:basedOn w:val="Fuentedeprrafopredeter"/>
    <w:link w:val="Encabezado"/>
    <w:uiPriority w:val="99"/>
    <w:rsid w:val="00C1022E"/>
    <w:rPr>
      <w:rFonts w:ascii="Calibri" w:eastAsia="Calibri" w:hAnsi="Calibri" w:cs="Arial"/>
      <w:sz w:val="20"/>
      <w:szCs w:val="20"/>
      <w:lang w:eastAsia="es-AR"/>
    </w:rPr>
  </w:style>
  <w:style w:type="paragraph" w:styleId="Piedepgina">
    <w:name w:val="footer"/>
    <w:basedOn w:val="Normal"/>
    <w:link w:val="PiedepginaCar"/>
    <w:uiPriority w:val="99"/>
    <w:unhideWhenUsed/>
    <w:rsid w:val="00C1022E"/>
    <w:pPr>
      <w:tabs>
        <w:tab w:val="center" w:pos="4419"/>
        <w:tab w:val="right" w:pos="8838"/>
      </w:tabs>
    </w:pPr>
  </w:style>
  <w:style w:type="character" w:customStyle="1" w:styleId="PiedepginaCar">
    <w:name w:val="Pie de página Car"/>
    <w:basedOn w:val="Fuentedeprrafopredeter"/>
    <w:link w:val="Piedepgina"/>
    <w:uiPriority w:val="99"/>
    <w:rsid w:val="00C1022E"/>
    <w:rPr>
      <w:rFonts w:ascii="Calibri" w:eastAsia="Calibri" w:hAnsi="Calibri" w:cs="Arial"/>
      <w:sz w:val="20"/>
      <w:szCs w:val="20"/>
      <w:lang w:eastAsia="es-AR"/>
    </w:rPr>
  </w:style>
  <w:style w:type="character" w:customStyle="1" w:styleId="Ttulo1Car">
    <w:name w:val="Título 1 Car"/>
    <w:basedOn w:val="Fuentedeprrafopredeter"/>
    <w:link w:val="Ttulo1"/>
    <w:uiPriority w:val="9"/>
    <w:rsid w:val="00AC14FA"/>
    <w:rPr>
      <w:rFonts w:asciiTheme="majorHAnsi" w:eastAsiaTheme="majorEastAsia" w:hAnsiTheme="majorHAnsi" w:cstheme="majorBidi"/>
      <w:b/>
      <w:bCs/>
      <w:color w:val="2E74B5" w:themeColor="accent1" w:themeShade="BF"/>
      <w:sz w:val="28"/>
      <w:szCs w:val="28"/>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13806</Words>
  <Characters>75933</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Ofelia</dc:creator>
  <cp:lastModifiedBy>eugenia</cp:lastModifiedBy>
  <cp:revision>2</cp:revision>
  <dcterms:created xsi:type="dcterms:W3CDTF">2017-01-09T22:40:00Z</dcterms:created>
  <dcterms:modified xsi:type="dcterms:W3CDTF">2017-01-09T22:40:00Z</dcterms:modified>
</cp:coreProperties>
</file>